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3364" w14:textId="2308E7DE" w:rsidR="00440A46" w:rsidRDefault="00440A46" w:rsidP="00440A46">
      <w:pPr>
        <w:rPr>
          <w:rFonts w:ascii="Times New Roman" w:hAnsi="Times New Roman" w:cs="Times New Roman"/>
          <w:b/>
          <w:lang w:eastAsia="zh-HK"/>
        </w:rPr>
      </w:pPr>
      <w:r>
        <w:rPr>
          <w:rFonts w:ascii="Times New Roman" w:hAnsi="Times New Roman" w:cs="Times New Roman"/>
          <w:b/>
          <w:lang w:eastAsia="zh-HK"/>
        </w:rPr>
        <w:t xml:space="preserve">Chapter </w:t>
      </w:r>
      <w:r w:rsidR="000F3BF8">
        <w:rPr>
          <w:rFonts w:ascii="Times New Roman" w:hAnsi="Times New Roman" w:cs="Times New Roman" w:hint="eastAsia"/>
          <w:b/>
          <w:lang w:eastAsia="zh-HK"/>
        </w:rPr>
        <w:t>B2</w:t>
      </w:r>
      <w:r w:rsidR="000F3BF8" w:rsidRPr="004B17A0">
        <w:rPr>
          <w:rFonts w:ascii="Times New Roman" w:hAnsi="Times New Roman" w:cs="Times New Roman"/>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w:t>
      </w:r>
      <w:r w:rsidRPr="004F0540">
        <w:rPr>
          <w:rFonts w:ascii="Times New Roman" w:hAnsi="Times New Roman" w:cs="Times New Roman"/>
          <w:b/>
          <w:lang w:eastAsia="zh-HK"/>
        </w:rPr>
        <w:t xml:space="preserve">Accident </w:t>
      </w:r>
      <w:r w:rsidR="00B3513F">
        <w:rPr>
          <w:rFonts w:ascii="Times New Roman" w:hAnsi="Times New Roman" w:cs="Times New Roman" w:hint="eastAsia"/>
          <w:b/>
          <w:lang w:eastAsia="zh-HK"/>
        </w:rPr>
        <w:t>and</w:t>
      </w:r>
      <w:r w:rsidRPr="004F0540">
        <w:rPr>
          <w:rFonts w:ascii="Times New Roman" w:hAnsi="Times New Roman" w:cs="Times New Roman"/>
          <w:b/>
          <w:lang w:eastAsia="zh-HK"/>
        </w:rPr>
        <w:t xml:space="preserve"> Emergency Service</w:t>
      </w:r>
      <w:r w:rsidR="003F6686">
        <w:rPr>
          <w:rFonts w:ascii="Times New Roman" w:hAnsi="Times New Roman" w:cs="Times New Roman" w:hint="eastAsia"/>
          <w:b/>
          <w:lang w:eastAsia="zh-HK"/>
        </w:rPr>
        <w:t>s</w:t>
      </w:r>
    </w:p>
    <w:p w14:paraId="5FC15CCA" w14:textId="77777777" w:rsidR="00440A46" w:rsidRDefault="00440A46" w:rsidP="00440A46">
      <w:pPr>
        <w:widowControl/>
        <w:rPr>
          <w:rFonts w:ascii="Times New Roman" w:eastAsia="MingLiU" w:hAnsi="Times New Roman" w:cs="Times New Roman"/>
          <w:color w:val="000000" w:themeColor="text1"/>
          <w:szCs w:val="24"/>
          <w:lang w:eastAsia="zh-HK"/>
        </w:rPr>
      </w:pPr>
    </w:p>
    <w:p w14:paraId="1811ACF1" w14:textId="77777777" w:rsidR="00440A46" w:rsidRDefault="00440A46" w:rsidP="00440A46">
      <w:pPr>
        <w:pStyle w:val="ListParagraph"/>
        <w:numPr>
          <w:ilvl w:val="0"/>
          <w:numId w:val="26"/>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Basic Information</w:t>
      </w:r>
      <w:r w:rsidRPr="00C4669F">
        <w:rPr>
          <w:rFonts w:ascii="Times New Roman" w:eastAsia="MingLiU" w:hAnsi="Times New Roman" w:cs="Times New Roman"/>
          <w:b/>
          <w:szCs w:val="24"/>
          <w:lang w:eastAsia="zh-HK"/>
        </w:rPr>
        <w:t xml:space="preserve"> </w:t>
      </w:r>
    </w:p>
    <w:tbl>
      <w:tblPr>
        <w:tblW w:w="8965" w:type="dxa"/>
        <w:tblInd w:w="115" w:type="dxa"/>
        <w:tblLook w:val="04A0" w:firstRow="1" w:lastRow="0" w:firstColumn="1" w:lastColumn="0" w:noHBand="0" w:noVBand="1"/>
      </w:tblPr>
      <w:tblGrid>
        <w:gridCol w:w="2935"/>
        <w:gridCol w:w="4050"/>
        <w:gridCol w:w="1980"/>
      </w:tblGrid>
      <w:tr w:rsidR="00BF1250" w:rsidRPr="00BF1250" w14:paraId="1034FB8C" w14:textId="77777777" w:rsidTr="00BF1250">
        <w:trPr>
          <w:trHeight w:val="461"/>
        </w:trPr>
        <w:tc>
          <w:tcPr>
            <w:tcW w:w="2935" w:type="dxa"/>
            <w:tcBorders>
              <w:top w:val="single" w:sz="8" w:space="0" w:color="auto"/>
              <w:left w:val="single" w:sz="8" w:space="0" w:color="auto"/>
              <w:bottom w:val="single" w:sz="8" w:space="0" w:color="auto"/>
              <w:right w:val="single" w:sz="8" w:space="0" w:color="auto"/>
            </w:tcBorders>
            <w:shd w:val="clear" w:color="auto" w:fill="auto"/>
            <w:hideMark/>
          </w:tcPr>
          <w:p w14:paraId="7F68EFAD"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Location</w:t>
            </w:r>
          </w:p>
        </w:tc>
        <w:tc>
          <w:tcPr>
            <w:tcW w:w="6030" w:type="dxa"/>
            <w:gridSpan w:val="2"/>
            <w:tcBorders>
              <w:top w:val="single" w:sz="8" w:space="0" w:color="auto"/>
              <w:left w:val="nil"/>
              <w:bottom w:val="single" w:sz="8" w:space="0" w:color="auto"/>
              <w:right w:val="single" w:sz="8" w:space="0" w:color="000000"/>
            </w:tcBorders>
            <w:shd w:val="clear" w:color="auto" w:fill="auto"/>
            <w:hideMark/>
          </w:tcPr>
          <w:p w14:paraId="77BFB2A2" w14:textId="3D57E5B6"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16152728" w14:textId="77777777" w:rsidTr="00BF1250">
        <w:trPr>
          <w:trHeight w:val="461"/>
        </w:trPr>
        <w:tc>
          <w:tcPr>
            <w:tcW w:w="2935" w:type="dxa"/>
            <w:tcBorders>
              <w:top w:val="nil"/>
              <w:left w:val="single" w:sz="8" w:space="0" w:color="auto"/>
              <w:bottom w:val="single" w:sz="8" w:space="0" w:color="auto"/>
              <w:right w:val="single" w:sz="8" w:space="0" w:color="auto"/>
            </w:tcBorders>
            <w:shd w:val="clear" w:color="auto" w:fill="auto"/>
            <w:hideMark/>
          </w:tcPr>
          <w:p w14:paraId="5BA2E5BA"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Scope of Service</w:t>
            </w:r>
          </w:p>
        </w:tc>
        <w:tc>
          <w:tcPr>
            <w:tcW w:w="6030" w:type="dxa"/>
            <w:gridSpan w:val="2"/>
            <w:tcBorders>
              <w:top w:val="single" w:sz="8" w:space="0" w:color="auto"/>
              <w:left w:val="nil"/>
              <w:bottom w:val="single" w:sz="8" w:space="0" w:color="auto"/>
              <w:right w:val="single" w:sz="8" w:space="0" w:color="000000"/>
            </w:tcBorders>
            <w:shd w:val="clear" w:color="auto" w:fill="auto"/>
            <w:hideMark/>
          </w:tcPr>
          <w:p w14:paraId="1353EF6F" w14:textId="19D4DCD0"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40DF4B25" w14:textId="77777777" w:rsidTr="00BF1250">
        <w:trPr>
          <w:trHeight w:val="461"/>
        </w:trPr>
        <w:tc>
          <w:tcPr>
            <w:tcW w:w="2935" w:type="dxa"/>
            <w:tcBorders>
              <w:top w:val="nil"/>
              <w:left w:val="single" w:sz="8" w:space="0" w:color="auto"/>
              <w:bottom w:val="single" w:sz="8" w:space="0" w:color="auto"/>
              <w:right w:val="single" w:sz="8" w:space="0" w:color="auto"/>
            </w:tcBorders>
            <w:shd w:val="clear" w:color="auto" w:fill="auto"/>
            <w:hideMark/>
          </w:tcPr>
          <w:p w14:paraId="448BD4FD"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Operating hours</w:t>
            </w:r>
          </w:p>
        </w:tc>
        <w:tc>
          <w:tcPr>
            <w:tcW w:w="6030" w:type="dxa"/>
            <w:gridSpan w:val="2"/>
            <w:tcBorders>
              <w:top w:val="single" w:sz="8" w:space="0" w:color="auto"/>
              <w:left w:val="nil"/>
              <w:bottom w:val="single" w:sz="8" w:space="0" w:color="auto"/>
              <w:right w:val="single" w:sz="8" w:space="0" w:color="000000"/>
            </w:tcBorders>
            <w:shd w:val="clear" w:color="auto" w:fill="auto"/>
            <w:hideMark/>
          </w:tcPr>
          <w:p w14:paraId="4376D53D" w14:textId="6F6ED1AE"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7FC310DD" w14:textId="77777777" w:rsidTr="00BF1250">
        <w:trPr>
          <w:trHeight w:val="461"/>
        </w:trPr>
        <w:tc>
          <w:tcPr>
            <w:tcW w:w="6985"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15296F1"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Number of resuscitation bay(s)</w:t>
            </w:r>
          </w:p>
        </w:tc>
        <w:tc>
          <w:tcPr>
            <w:tcW w:w="1980" w:type="dxa"/>
            <w:tcBorders>
              <w:top w:val="nil"/>
              <w:left w:val="nil"/>
              <w:bottom w:val="single" w:sz="8" w:space="0" w:color="auto"/>
              <w:right w:val="single" w:sz="8" w:space="0" w:color="auto"/>
            </w:tcBorders>
            <w:shd w:val="clear" w:color="auto" w:fill="auto"/>
            <w:hideMark/>
          </w:tcPr>
          <w:p w14:paraId="687586D9" w14:textId="5508D923"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715E2621" w14:textId="77777777" w:rsidTr="00BF1250">
        <w:trPr>
          <w:trHeight w:val="461"/>
        </w:trPr>
        <w:tc>
          <w:tcPr>
            <w:tcW w:w="6985"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96AECE9"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Number of consultation room(s)</w:t>
            </w:r>
          </w:p>
        </w:tc>
        <w:tc>
          <w:tcPr>
            <w:tcW w:w="1980" w:type="dxa"/>
            <w:tcBorders>
              <w:top w:val="nil"/>
              <w:left w:val="nil"/>
              <w:bottom w:val="single" w:sz="8" w:space="0" w:color="auto"/>
              <w:right w:val="single" w:sz="8" w:space="0" w:color="auto"/>
            </w:tcBorders>
            <w:shd w:val="clear" w:color="auto" w:fill="auto"/>
            <w:hideMark/>
          </w:tcPr>
          <w:p w14:paraId="160FA5F3" w14:textId="1B637882"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42A4CC60" w14:textId="77777777" w:rsidTr="00BF1250">
        <w:trPr>
          <w:trHeight w:val="461"/>
        </w:trPr>
        <w:tc>
          <w:tcPr>
            <w:tcW w:w="6985"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3E9AB70"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Number of treatment room(s)</w:t>
            </w:r>
          </w:p>
        </w:tc>
        <w:tc>
          <w:tcPr>
            <w:tcW w:w="1980" w:type="dxa"/>
            <w:tcBorders>
              <w:top w:val="nil"/>
              <w:left w:val="nil"/>
              <w:bottom w:val="single" w:sz="8" w:space="0" w:color="auto"/>
              <w:right w:val="single" w:sz="8" w:space="0" w:color="auto"/>
            </w:tcBorders>
            <w:shd w:val="clear" w:color="auto" w:fill="auto"/>
            <w:hideMark/>
          </w:tcPr>
          <w:p w14:paraId="7662AD71" w14:textId="479CBC1C"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0B5CFBCF" w14:textId="77777777" w:rsidTr="00BF1250">
        <w:trPr>
          <w:trHeight w:val="461"/>
        </w:trPr>
        <w:tc>
          <w:tcPr>
            <w:tcW w:w="6985"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7415052"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Number of observation bed(s)</w:t>
            </w:r>
          </w:p>
        </w:tc>
        <w:tc>
          <w:tcPr>
            <w:tcW w:w="1980" w:type="dxa"/>
            <w:tcBorders>
              <w:top w:val="nil"/>
              <w:left w:val="nil"/>
              <w:bottom w:val="single" w:sz="8" w:space="0" w:color="auto"/>
              <w:right w:val="single" w:sz="8" w:space="0" w:color="auto"/>
            </w:tcBorders>
            <w:shd w:val="clear" w:color="auto" w:fill="auto"/>
            <w:hideMark/>
          </w:tcPr>
          <w:p w14:paraId="2FB344A3" w14:textId="527FB768" w:rsidR="00BF1250" w:rsidRPr="00BF1250" w:rsidRDefault="00BF1250" w:rsidP="00BF1250">
            <w:pPr>
              <w:widowControl/>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r w:rsidR="00BF1250" w:rsidRPr="00BF1250" w14:paraId="68A634E6" w14:textId="77777777" w:rsidTr="00BF1250">
        <w:trPr>
          <w:trHeight w:val="461"/>
        </w:trPr>
        <w:tc>
          <w:tcPr>
            <w:tcW w:w="2935" w:type="dxa"/>
            <w:tcBorders>
              <w:top w:val="nil"/>
              <w:left w:val="single" w:sz="8" w:space="0" w:color="auto"/>
              <w:bottom w:val="single" w:sz="8" w:space="0" w:color="auto"/>
              <w:right w:val="single" w:sz="8" w:space="0" w:color="auto"/>
            </w:tcBorders>
            <w:shd w:val="clear" w:color="auto" w:fill="auto"/>
            <w:hideMark/>
          </w:tcPr>
          <w:p w14:paraId="0934D878" w14:textId="2E045133"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Nature of A&amp;E cases</w:t>
            </w:r>
            <w:r w:rsidRPr="00BF1250">
              <w:rPr>
                <w:rFonts w:ascii="Times New Roman" w:hAnsi="Times New Roman" w:cs="Times New Roman"/>
                <w:szCs w:val="24"/>
                <w:lang w:eastAsia="zh-HK"/>
              </w:rPr>
              <w:t xml:space="preserve"> </w:t>
            </w:r>
            <w:r w:rsidRPr="00BF1250">
              <w:rPr>
                <w:rFonts w:ascii="Times New Roman" w:hAnsi="Times New Roman" w:cs="Times New Roman"/>
                <w:szCs w:val="24"/>
                <w:lang w:eastAsia="zh-HK"/>
              </w:rPr>
              <w:t>served</w:t>
            </w:r>
          </w:p>
        </w:tc>
        <w:tc>
          <w:tcPr>
            <w:tcW w:w="6030" w:type="dxa"/>
            <w:gridSpan w:val="2"/>
            <w:tcBorders>
              <w:top w:val="single" w:sz="8" w:space="0" w:color="auto"/>
              <w:left w:val="nil"/>
              <w:bottom w:val="single" w:sz="8" w:space="0" w:color="auto"/>
              <w:right w:val="single" w:sz="8" w:space="0" w:color="000000"/>
            </w:tcBorders>
            <w:shd w:val="clear" w:color="auto" w:fill="auto"/>
            <w:hideMark/>
          </w:tcPr>
          <w:p w14:paraId="4B6123C6" w14:textId="77777777" w:rsidR="00BF1250" w:rsidRPr="00BF1250" w:rsidRDefault="00BF1250" w:rsidP="00BF1250">
            <w:pPr>
              <w:jc w:val="center"/>
              <w:rPr>
                <w:rFonts w:ascii="Times New Roman" w:hAnsi="Times New Roman" w:cs="Times New Roman"/>
                <w:noProof/>
                <w:kern w:val="0"/>
                <w:highlight w:val="yellow"/>
                <w:lang w:val="fr-FR"/>
              </w:rPr>
            </w:pPr>
            <w:bookmarkStart w:id="0" w:name="RANGE!B8"/>
            <w:r w:rsidRPr="00BF1250">
              <w:rPr>
                <w:rFonts w:ascii="Times New Roman" w:hAnsi="Times New Roman" w:cs="Times New Roman"/>
                <w:noProof/>
                <w:kern w:val="0"/>
                <w:highlight w:val="yellow"/>
                <w:lang w:val="fr-FR"/>
              </w:rPr>
              <w:t xml:space="preserve">Acute / Non-acute / Traumatic / Non-traumatic * </w:t>
            </w:r>
            <w:bookmarkEnd w:id="0"/>
          </w:p>
        </w:tc>
      </w:tr>
      <w:tr w:rsidR="00BF1250" w:rsidRPr="00BF1250" w14:paraId="38F86E28" w14:textId="77777777" w:rsidTr="00BF1250">
        <w:trPr>
          <w:trHeight w:val="461"/>
        </w:trPr>
        <w:tc>
          <w:tcPr>
            <w:tcW w:w="2935" w:type="dxa"/>
            <w:tcBorders>
              <w:top w:val="nil"/>
              <w:left w:val="single" w:sz="8" w:space="0" w:color="auto"/>
              <w:bottom w:val="single" w:sz="8" w:space="0" w:color="auto"/>
              <w:right w:val="single" w:sz="8" w:space="0" w:color="auto"/>
            </w:tcBorders>
            <w:shd w:val="clear" w:color="auto" w:fill="auto"/>
            <w:hideMark/>
          </w:tcPr>
          <w:p w14:paraId="4B4850D1" w14:textId="77777777" w:rsidR="00BF1250" w:rsidRPr="00BF1250" w:rsidRDefault="00BF1250" w:rsidP="00BF1250">
            <w:pPr>
              <w:rPr>
                <w:rFonts w:ascii="Times New Roman" w:hAnsi="Times New Roman" w:cs="Times New Roman"/>
                <w:szCs w:val="24"/>
                <w:lang w:eastAsia="zh-HK"/>
              </w:rPr>
            </w:pPr>
            <w:r w:rsidRPr="00BF1250">
              <w:rPr>
                <w:rFonts w:ascii="Times New Roman" w:hAnsi="Times New Roman" w:cs="Times New Roman"/>
                <w:szCs w:val="24"/>
                <w:lang w:eastAsia="zh-HK"/>
              </w:rPr>
              <w:t>Age limit of patients</w:t>
            </w:r>
          </w:p>
        </w:tc>
        <w:tc>
          <w:tcPr>
            <w:tcW w:w="6030" w:type="dxa"/>
            <w:gridSpan w:val="2"/>
            <w:tcBorders>
              <w:top w:val="single" w:sz="8" w:space="0" w:color="auto"/>
              <w:left w:val="nil"/>
              <w:bottom w:val="single" w:sz="8" w:space="0" w:color="auto"/>
              <w:right w:val="single" w:sz="8" w:space="0" w:color="000000"/>
            </w:tcBorders>
            <w:shd w:val="clear" w:color="auto" w:fill="auto"/>
            <w:hideMark/>
          </w:tcPr>
          <w:p w14:paraId="30514608" w14:textId="12B65881" w:rsidR="00BF1250" w:rsidRPr="00BF1250" w:rsidRDefault="00BF1250" w:rsidP="00BF1250">
            <w:pPr>
              <w:widowControl/>
              <w:jc w:val="center"/>
              <w:rPr>
                <w:rFonts w:ascii="Times New Roman" w:eastAsia="Times New Roman" w:hAnsi="Times New Roman" w:cs="Times New Roman"/>
                <w:color w:val="000000"/>
                <w:kern w:val="0"/>
                <w:szCs w:val="24"/>
                <w:lang w:eastAsia="zh-CN"/>
              </w:rPr>
            </w:pPr>
            <w:r w:rsidRPr="00FC19C3">
              <w:rPr>
                <w:rFonts w:ascii="Times New Roman" w:hAnsi="Times New Roman" w:cs="Times New Roman"/>
                <w:kern w:val="0"/>
                <w:highlight w:val="yellow"/>
              </w:rPr>
              <w:fldChar w:fldCharType="begin">
                <w:ffData>
                  <w:name w:val=""/>
                  <w:enabled/>
                  <w:calcOnExit w:val="0"/>
                  <w:textInput/>
                </w:ffData>
              </w:fldChar>
            </w:r>
            <w:r w:rsidRPr="00FC19C3">
              <w:rPr>
                <w:rFonts w:ascii="Times New Roman" w:hAnsi="Times New Roman" w:cs="Times New Roman"/>
                <w:kern w:val="0"/>
                <w:highlight w:val="yellow"/>
              </w:rPr>
              <w:instrText xml:space="preserve"> FORMTEXT </w:instrText>
            </w:r>
            <w:r w:rsidRPr="00FC19C3">
              <w:rPr>
                <w:rFonts w:ascii="Times New Roman" w:hAnsi="Times New Roman" w:cs="Times New Roman"/>
                <w:kern w:val="0"/>
                <w:highlight w:val="yellow"/>
              </w:rPr>
            </w:r>
            <w:r w:rsidRPr="00FC19C3">
              <w:rPr>
                <w:rFonts w:ascii="Times New Roman" w:hAnsi="Times New Roman" w:cs="Times New Roman"/>
                <w:kern w:val="0"/>
                <w:highlight w:val="yellow"/>
              </w:rPr>
              <w:fldChar w:fldCharType="separate"/>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noProof/>
                <w:kern w:val="0"/>
                <w:highlight w:val="yellow"/>
              </w:rPr>
              <w:t> </w:t>
            </w:r>
            <w:r w:rsidRPr="00FC19C3">
              <w:rPr>
                <w:rFonts w:ascii="Times New Roman" w:hAnsi="Times New Roman" w:cs="Times New Roman"/>
                <w:kern w:val="0"/>
                <w:highlight w:val="yellow"/>
              </w:rPr>
              <w:fldChar w:fldCharType="end"/>
            </w:r>
          </w:p>
        </w:tc>
      </w:tr>
    </w:tbl>
    <w:p w14:paraId="45905EC9" w14:textId="274EDF8A" w:rsidR="003079AD" w:rsidRPr="009E2B29" w:rsidRDefault="003079AD" w:rsidP="00A2184D">
      <w:pPr>
        <w:spacing w:line="280" w:lineRule="exact"/>
        <w:jc w:val="both"/>
        <w:rPr>
          <w:rFonts w:ascii="Times New Roman" w:eastAsia="MingLiU" w:hAnsi="Times New Roman" w:cs="Times New Roman"/>
          <w:i/>
          <w:szCs w:val="24"/>
          <w:lang w:eastAsia="zh-HK"/>
        </w:rPr>
      </w:pPr>
      <w:r>
        <w:rPr>
          <w:rFonts w:ascii="Times New Roman" w:eastAsia="MingLiU" w:hAnsi="Times New Roman" w:cs="Times New Roman" w:hint="eastAsia"/>
          <w:i/>
          <w:szCs w:val="24"/>
          <w:lang w:eastAsia="zh-HK"/>
        </w:rPr>
        <w:t xml:space="preserve">* </w:t>
      </w:r>
      <w:proofErr w:type="gramStart"/>
      <w:r>
        <w:rPr>
          <w:rFonts w:ascii="Times New Roman" w:eastAsia="MingLiU" w:hAnsi="Times New Roman" w:cs="Times New Roman" w:hint="eastAsia"/>
          <w:i/>
          <w:szCs w:val="24"/>
          <w:lang w:eastAsia="zh-HK"/>
        </w:rPr>
        <w:t>delete</w:t>
      </w:r>
      <w:proofErr w:type="gramEnd"/>
      <w:r>
        <w:rPr>
          <w:rFonts w:ascii="Times New Roman" w:eastAsia="MingLiU" w:hAnsi="Times New Roman" w:cs="Times New Roman" w:hint="eastAsia"/>
          <w:i/>
          <w:szCs w:val="24"/>
          <w:lang w:eastAsia="zh-HK"/>
        </w:rPr>
        <w:t xml:space="preserve"> as appropriate</w:t>
      </w:r>
    </w:p>
    <w:p w14:paraId="5A396BAA" w14:textId="36DFB104" w:rsidR="00440A46" w:rsidRDefault="00440A46" w:rsidP="00440A46">
      <w:pPr>
        <w:widowControl/>
        <w:rPr>
          <w:rFonts w:ascii="Times New Roman" w:eastAsia="MingLiU" w:hAnsi="Times New Roman" w:cs="Times New Roman"/>
          <w:color w:val="000000" w:themeColor="text1"/>
          <w:szCs w:val="24"/>
          <w:lang w:eastAsia="zh-HK"/>
        </w:rPr>
      </w:pPr>
    </w:p>
    <w:p w14:paraId="68401922" w14:textId="2950ADF8" w:rsidR="00CB01B1" w:rsidRPr="00A11C88" w:rsidRDefault="00CB01B1" w:rsidP="00CB01B1">
      <w:pPr>
        <w:rPr>
          <w:rFonts w:ascii="Times New Roman" w:hAnsi="Times New Roman" w:cs="Times New Roman"/>
          <w:szCs w:val="24"/>
        </w:rPr>
      </w:pPr>
      <w:r w:rsidRPr="00A11C88">
        <w:rPr>
          <w:rFonts w:ascii="Times New Roman" w:hAnsi="Times New Roman" w:cs="Times New Roman"/>
          <w:szCs w:val="24"/>
        </w:rPr>
        <w:t>Please indicate whether the following an</w:t>
      </w:r>
      <w:r w:rsidR="00C32F0A">
        <w:rPr>
          <w:rFonts w:ascii="Times New Roman" w:hAnsi="Times New Roman" w:cs="Times New Roman"/>
          <w:szCs w:val="24"/>
        </w:rPr>
        <w:t>a</w:t>
      </w:r>
      <w:r w:rsidRPr="00A11C88">
        <w:rPr>
          <w:rFonts w:ascii="Times New Roman" w:hAnsi="Times New Roman" w:cs="Times New Roman"/>
          <w:szCs w:val="24"/>
        </w:rPr>
        <w:t>esthetic procedures will be provided:</w:t>
      </w:r>
    </w:p>
    <w:tbl>
      <w:tblPr>
        <w:tblStyle w:val="TableGrid"/>
        <w:tblW w:w="8926" w:type="dxa"/>
        <w:tblLook w:val="04A0" w:firstRow="1" w:lastRow="0" w:firstColumn="1" w:lastColumn="0" w:noHBand="0" w:noVBand="1"/>
      </w:tblPr>
      <w:tblGrid>
        <w:gridCol w:w="4673"/>
        <w:gridCol w:w="4253"/>
      </w:tblGrid>
      <w:tr w:rsidR="00CB01B1" w:rsidRPr="00D55FC4" w14:paraId="0BD1810D" w14:textId="77777777" w:rsidTr="00A11C88">
        <w:tc>
          <w:tcPr>
            <w:tcW w:w="4673" w:type="dxa"/>
          </w:tcPr>
          <w:p w14:paraId="7E112B14" w14:textId="5CC7AF55" w:rsidR="00CB01B1" w:rsidRPr="00A11C88" w:rsidRDefault="00CB01B1" w:rsidP="00A11C88">
            <w:pPr>
              <w:rPr>
                <w:rFonts w:ascii="Times New Roman" w:hAnsi="Times New Roman" w:cs="Times New Roman"/>
                <w:b/>
                <w:szCs w:val="24"/>
              </w:rPr>
            </w:pPr>
            <w:r w:rsidRPr="00A11C88">
              <w:rPr>
                <w:rFonts w:ascii="Times New Roman" w:hAnsi="Times New Roman" w:cs="Times New Roman"/>
                <w:b/>
                <w:szCs w:val="24"/>
              </w:rPr>
              <w:t>An</w:t>
            </w:r>
            <w:r w:rsidR="00C32F0A">
              <w:rPr>
                <w:rFonts w:ascii="Times New Roman" w:hAnsi="Times New Roman" w:cs="Times New Roman"/>
                <w:b/>
                <w:szCs w:val="24"/>
              </w:rPr>
              <w:t>a</w:t>
            </w:r>
            <w:r w:rsidRPr="00A11C88">
              <w:rPr>
                <w:rFonts w:ascii="Times New Roman" w:hAnsi="Times New Roman" w:cs="Times New Roman"/>
                <w:b/>
                <w:szCs w:val="24"/>
              </w:rPr>
              <w:t>esthetic procedures</w:t>
            </w:r>
          </w:p>
        </w:tc>
        <w:tc>
          <w:tcPr>
            <w:tcW w:w="4253" w:type="dxa"/>
          </w:tcPr>
          <w:p w14:paraId="73AE9686" w14:textId="1398852C" w:rsidR="00CB01B1" w:rsidRPr="00A11C88" w:rsidRDefault="00E13B6D" w:rsidP="00A11C88">
            <w:pPr>
              <w:rPr>
                <w:rFonts w:ascii="Times New Roman" w:hAnsi="Times New Roman" w:cs="Times New Roman"/>
                <w:b/>
                <w:szCs w:val="24"/>
              </w:rPr>
            </w:pPr>
            <w:r>
              <w:rPr>
                <w:rFonts w:ascii="Times New Roman" w:hAnsi="Times New Roman" w:cs="Times New Roman"/>
                <w:b/>
                <w:szCs w:val="24"/>
              </w:rPr>
              <w:t>If yes, please indicate</w:t>
            </w:r>
            <w:r w:rsidR="00CB01B1" w:rsidRPr="00A11C88">
              <w:rPr>
                <w:rFonts w:ascii="Times New Roman" w:hAnsi="Times New Roman" w:cs="Times New Roman"/>
                <w:b/>
                <w:szCs w:val="24"/>
              </w:rPr>
              <w:t xml:space="preserve"> location</w:t>
            </w:r>
          </w:p>
        </w:tc>
      </w:tr>
      <w:tr w:rsidR="00CB01B1" w:rsidRPr="00D55FC4" w14:paraId="519F83A5" w14:textId="77777777" w:rsidTr="00A11C88">
        <w:tc>
          <w:tcPr>
            <w:tcW w:w="4673" w:type="dxa"/>
          </w:tcPr>
          <w:p w14:paraId="7F5098A0" w14:textId="3701E1B8" w:rsidR="00CB01B1" w:rsidRPr="00A11C88" w:rsidRDefault="00CB01B1" w:rsidP="00A11C88">
            <w:pPr>
              <w:rPr>
                <w:rFonts w:ascii="Times New Roman" w:hAnsi="Times New Roman" w:cs="Times New Roman"/>
                <w:szCs w:val="24"/>
              </w:rPr>
            </w:pPr>
            <w:r w:rsidRPr="00A11C88">
              <w:rPr>
                <w:rFonts w:ascii="Times New Roman" w:hAnsi="Times New Roman" w:cs="Times New Roman"/>
                <w:szCs w:val="24"/>
              </w:rPr>
              <w:t>General an</w:t>
            </w:r>
            <w:r w:rsidR="00693414">
              <w:rPr>
                <w:rFonts w:ascii="Times New Roman" w:hAnsi="Times New Roman" w:cs="Times New Roman"/>
                <w:szCs w:val="24"/>
              </w:rPr>
              <w:t>a</w:t>
            </w:r>
            <w:r w:rsidRPr="00A11C88">
              <w:rPr>
                <w:rFonts w:ascii="Times New Roman" w:hAnsi="Times New Roman" w:cs="Times New Roman"/>
                <w:szCs w:val="24"/>
              </w:rPr>
              <w:t>es</w:t>
            </w:r>
            <w:r w:rsidRPr="00D55FC4">
              <w:rPr>
                <w:rFonts w:ascii="Times New Roman" w:hAnsi="Times New Roman" w:cs="Times New Roman"/>
                <w:szCs w:val="24"/>
              </w:rPr>
              <w:t xml:space="preserve">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A11C88">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tcPr>
          <w:p w14:paraId="51FC2836" w14:textId="012ABD3D" w:rsidR="00CB01B1" w:rsidRPr="00A11C88" w:rsidRDefault="00CB01B1" w:rsidP="00A11C88">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1"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bookmarkEnd w:id="1"/>
          </w:p>
        </w:tc>
      </w:tr>
      <w:tr w:rsidR="00CB01B1" w:rsidRPr="00D55FC4" w14:paraId="53F9D445" w14:textId="77777777" w:rsidTr="00A11C88">
        <w:tc>
          <w:tcPr>
            <w:tcW w:w="4673" w:type="dxa"/>
          </w:tcPr>
          <w:p w14:paraId="6F8A3D96" w14:textId="79DB8FE4" w:rsidR="00CB01B1" w:rsidRDefault="00CB01B1" w:rsidP="00A11C88">
            <w:pPr>
              <w:rPr>
                <w:rFonts w:ascii="Times New Roman" w:hAnsi="Times New Roman" w:cs="Times New Roman"/>
                <w:szCs w:val="24"/>
              </w:rPr>
            </w:pPr>
            <w:r w:rsidRPr="00A11C88">
              <w:rPr>
                <w:rFonts w:ascii="Times New Roman" w:hAnsi="Times New Roman" w:cs="Times New Roman"/>
                <w:szCs w:val="24"/>
              </w:rPr>
              <w:t>Major regional an</w:t>
            </w:r>
            <w:r w:rsidR="00C32F0A">
              <w:rPr>
                <w:rFonts w:ascii="Times New Roman" w:hAnsi="Times New Roman" w:cs="Times New Roman"/>
                <w:szCs w:val="24"/>
              </w:rPr>
              <w:t>a</w:t>
            </w:r>
            <w:r w:rsidRPr="00A11C88">
              <w:rPr>
                <w:rFonts w:ascii="Times New Roman" w:hAnsi="Times New Roman" w:cs="Times New Roman"/>
                <w:szCs w:val="24"/>
              </w:rPr>
              <w:t xml:space="preserve">esthesia            </w:t>
            </w:r>
          </w:p>
          <w:p w14:paraId="25698BDF" w14:textId="77777777" w:rsidR="00CB01B1" w:rsidRPr="00A11C88" w:rsidRDefault="00CB01B1" w:rsidP="00A11C88">
            <w:pPr>
              <w:rPr>
                <w:rFonts w:ascii="Times New Roman" w:hAnsi="Times New Roman" w:cs="Times New Roman"/>
                <w:szCs w:val="24"/>
              </w:rPr>
            </w:pPr>
            <w:r w:rsidRPr="00A11C88">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A11C88">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shd w:val="clear" w:color="auto" w:fill="auto"/>
          </w:tcPr>
          <w:p w14:paraId="5D279E89" w14:textId="77777777" w:rsidR="00CB01B1" w:rsidRPr="00A11C88" w:rsidRDefault="00CB01B1" w:rsidP="00A11C88">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CB01B1" w:rsidRPr="00D55FC4" w14:paraId="20F4F3EB" w14:textId="77777777" w:rsidTr="00A11C88">
        <w:tc>
          <w:tcPr>
            <w:tcW w:w="4673" w:type="dxa"/>
          </w:tcPr>
          <w:p w14:paraId="3251477D" w14:textId="7E839B6F" w:rsidR="00CB01B1" w:rsidRPr="00A11C88" w:rsidRDefault="00CB01B1" w:rsidP="00A11C88">
            <w:pPr>
              <w:rPr>
                <w:rFonts w:ascii="Times New Roman" w:hAnsi="Times New Roman" w:cs="Times New Roman"/>
                <w:szCs w:val="24"/>
              </w:rPr>
            </w:pPr>
            <w:r w:rsidRPr="00A11C88">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A11C88">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sidR="00BC31D7">
                  <w:rPr>
                    <w:rFonts w:ascii="MS Gothic" w:eastAsia="MS Gothic" w:hAnsi="MS Gothic" w:cs="Times New Roman" w:hint="eastAsia"/>
                    <w:szCs w:val="24"/>
                  </w:rPr>
                  <w:t>☐</w:t>
                </w:r>
              </w:sdtContent>
            </w:sdt>
          </w:p>
        </w:tc>
        <w:tc>
          <w:tcPr>
            <w:tcW w:w="4253" w:type="dxa"/>
          </w:tcPr>
          <w:p w14:paraId="733059E1" w14:textId="77777777" w:rsidR="00CB01B1" w:rsidRPr="00A11C88" w:rsidRDefault="00CB01B1" w:rsidP="00A11C88">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3E96A6D1" w14:textId="77777777" w:rsidR="00CB01B1" w:rsidRPr="00A2184D" w:rsidRDefault="00CB01B1" w:rsidP="00440A46">
      <w:pPr>
        <w:widowControl/>
        <w:rPr>
          <w:rFonts w:ascii="Times New Roman" w:eastAsia="MingLiU" w:hAnsi="Times New Roman" w:cs="Times New Roman"/>
          <w:color w:val="000000" w:themeColor="text1"/>
          <w:szCs w:val="24"/>
          <w:lang w:eastAsia="zh-HK"/>
        </w:rPr>
      </w:pPr>
    </w:p>
    <w:p w14:paraId="236891A9" w14:textId="64EE3A09" w:rsidR="00440A46" w:rsidRPr="000B7E3A" w:rsidRDefault="005D77C6" w:rsidP="00440A46">
      <w:pPr>
        <w:pStyle w:val="ListParagraph"/>
        <w:numPr>
          <w:ilvl w:val="0"/>
          <w:numId w:val="26"/>
        </w:numPr>
        <w:ind w:leftChars="0"/>
        <w:rPr>
          <w:rFonts w:ascii="Times New Roman" w:eastAsia="MingLiU" w:hAnsi="Times New Roman" w:cs="Times New Roman"/>
          <w:b/>
          <w:szCs w:val="24"/>
          <w:lang w:eastAsia="zh-HK"/>
        </w:rPr>
      </w:pPr>
      <w:r>
        <w:rPr>
          <w:rFonts w:ascii="Times New Roman" w:hAnsi="Times New Roman" w:cs="Times New Roman" w:hint="eastAsia"/>
          <w:b/>
          <w:kern w:val="0"/>
          <w:lang w:eastAsia="zh-HK"/>
        </w:rPr>
        <w:t>Medical</w:t>
      </w:r>
      <w:r w:rsidR="003F6686">
        <w:rPr>
          <w:rFonts w:ascii="Times New Roman" w:hAnsi="Times New Roman" w:cs="Times New Roman" w:hint="eastAsia"/>
          <w:b/>
          <w:kern w:val="0"/>
          <w:lang w:eastAsia="zh-HK"/>
        </w:rPr>
        <w:t xml:space="preserve"> Practitioner</w:t>
      </w:r>
      <w:r>
        <w:rPr>
          <w:rFonts w:ascii="Times New Roman" w:hAnsi="Times New Roman" w:cs="Times New Roman" w:hint="eastAsia"/>
          <w:b/>
          <w:kern w:val="0"/>
          <w:lang w:eastAsia="zh-HK"/>
        </w:rPr>
        <w:t xml:space="preserve">-in-charge </w:t>
      </w:r>
    </w:p>
    <w:tbl>
      <w:tblPr>
        <w:tblStyle w:val="TableGrid"/>
        <w:tblW w:w="8959" w:type="dxa"/>
        <w:tblInd w:w="108" w:type="dxa"/>
        <w:tblLayout w:type="fixed"/>
        <w:tblLook w:val="04A0" w:firstRow="1" w:lastRow="0" w:firstColumn="1" w:lastColumn="0" w:noHBand="0" w:noVBand="1"/>
      </w:tblPr>
      <w:tblGrid>
        <w:gridCol w:w="2977"/>
        <w:gridCol w:w="5982"/>
      </w:tblGrid>
      <w:tr w:rsidR="00522311" w14:paraId="40E797F5" w14:textId="77777777" w:rsidTr="00926655">
        <w:trPr>
          <w:trHeight w:val="510"/>
        </w:trPr>
        <w:tc>
          <w:tcPr>
            <w:tcW w:w="2977" w:type="dxa"/>
          </w:tcPr>
          <w:p w14:paraId="0CAE5326" w14:textId="77777777" w:rsidR="00522311" w:rsidRPr="00A907D6" w:rsidRDefault="00522311" w:rsidP="007F191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982" w:type="dxa"/>
          </w:tcPr>
          <w:p w14:paraId="16B88C35" w14:textId="77777777" w:rsidR="00522311" w:rsidRDefault="00522311" w:rsidP="007F191E">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DF66A6" w14:paraId="341A0447" w14:textId="77777777" w:rsidTr="00926655">
        <w:trPr>
          <w:trHeight w:val="454"/>
        </w:trPr>
        <w:tc>
          <w:tcPr>
            <w:tcW w:w="2977" w:type="dxa"/>
          </w:tcPr>
          <w:p w14:paraId="0DA56A15" w14:textId="77777777" w:rsidR="00DF66A6" w:rsidRPr="00A907D6" w:rsidRDefault="00DF66A6" w:rsidP="00DF66A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982" w:type="dxa"/>
          </w:tcPr>
          <w:p w14:paraId="1DE34D52" w14:textId="32171E71" w:rsidR="00DF66A6" w:rsidRDefault="00DF66A6" w:rsidP="00DF66A6">
            <w:pPr>
              <w:spacing w:line="320" w:lineRule="exact"/>
            </w:pPr>
            <w:r w:rsidRPr="001849C6">
              <w:rPr>
                <w:rFonts w:ascii="Times New Roman" w:hAnsi="Times New Roman" w:cs="Times New Roman"/>
                <w:kern w:val="0"/>
                <w:highlight w:val="yellow"/>
              </w:rPr>
              <w:fldChar w:fldCharType="begin">
                <w:ffData>
                  <w:name w:val="Text1"/>
                  <w:enabled/>
                  <w:calcOnExit w:val="0"/>
                  <w:textInput/>
                </w:ffData>
              </w:fldChar>
            </w:r>
            <w:r w:rsidRPr="001849C6">
              <w:rPr>
                <w:rFonts w:ascii="Times New Roman" w:hAnsi="Times New Roman" w:cs="Times New Roman"/>
                <w:kern w:val="0"/>
                <w:highlight w:val="yellow"/>
              </w:rPr>
              <w:instrText xml:space="preserve"> FORMTEXT </w:instrText>
            </w:r>
            <w:r w:rsidRPr="001849C6">
              <w:rPr>
                <w:rFonts w:ascii="Times New Roman" w:hAnsi="Times New Roman" w:cs="Times New Roman"/>
                <w:kern w:val="0"/>
                <w:highlight w:val="yellow"/>
              </w:rPr>
            </w:r>
            <w:r w:rsidRPr="001849C6">
              <w:rPr>
                <w:rFonts w:ascii="Times New Roman" w:hAnsi="Times New Roman" w:cs="Times New Roman"/>
                <w:kern w:val="0"/>
                <w:highlight w:val="yellow"/>
              </w:rPr>
              <w:fldChar w:fldCharType="separate"/>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kern w:val="0"/>
                <w:highlight w:val="yellow"/>
              </w:rPr>
              <w:fldChar w:fldCharType="end"/>
            </w:r>
          </w:p>
        </w:tc>
      </w:tr>
      <w:tr w:rsidR="00DF66A6" w14:paraId="35DEC0D9" w14:textId="77777777" w:rsidTr="00926655">
        <w:trPr>
          <w:trHeight w:val="454"/>
        </w:trPr>
        <w:tc>
          <w:tcPr>
            <w:tcW w:w="2977" w:type="dxa"/>
          </w:tcPr>
          <w:p w14:paraId="6522E830" w14:textId="77777777" w:rsidR="00DF66A6" w:rsidRDefault="00DF66A6" w:rsidP="00DF66A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982" w:type="dxa"/>
          </w:tcPr>
          <w:p w14:paraId="073275D2" w14:textId="3BF7A599" w:rsidR="00DF66A6" w:rsidRDefault="00DF66A6" w:rsidP="00DF66A6">
            <w:pPr>
              <w:spacing w:line="320" w:lineRule="exact"/>
            </w:pPr>
            <w:r w:rsidRPr="001849C6">
              <w:rPr>
                <w:rFonts w:ascii="Times New Roman" w:hAnsi="Times New Roman" w:cs="Times New Roman"/>
                <w:kern w:val="0"/>
                <w:highlight w:val="yellow"/>
              </w:rPr>
              <w:fldChar w:fldCharType="begin">
                <w:ffData>
                  <w:name w:val="Text1"/>
                  <w:enabled/>
                  <w:calcOnExit w:val="0"/>
                  <w:textInput/>
                </w:ffData>
              </w:fldChar>
            </w:r>
            <w:r w:rsidRPr="001849C6">
              <w:rPr>
                <w:rFonts w:ascii="Times New Roman" w:hAnsi="Times New Roman" w:cs="Times New Roman"/>
                <w:kern w:val="0"/>
                <w:highlight w:val="yellow"/>
              </w:rPr>
              <w:instrText xml:space="preserve"> FORMTEXT </w:instrText>
            </w:r>
            <w:r w:rsidRPr="001849C6">
              <w:rPr>
                <w:rFonts w:ascii="Times New Roman" w:hAnsi="Times New Roman" w:cs="Times New Roman"/>
                <w:kern w:val="0"/>
                <w:highlight w:val="yellow"/>
              </w:rPr>
            </w:r>
            <w:r w:rsidRPr="001849C6">
              <w:rPr>
                <w:rFonts w:ascii="Times New Roman" w:hAnsi="Times New Roman" w:cs="Times New Roman"/>
                <w:kern w:val="0"/>
                <w:highlight w:val="yellow"/>
              </w:rPr>
              <w:fldChar w:fldCharType="separate"/>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kern w:val="0"/>
                <w:highlight w:val="yellow"/>
              </w:rPr>
              <w:fldChar w:fldCharType="end"/>
            </w:r>
          </w:p>
        </w:tc>
      </w:tr>
      <w:tr w:rsidR="00DF66A6" w14:paraId="63EFB1C5" w14:textId="77777777" w:rsidTr="00926655">
        <w:trPr>
          <w:trHeight w:val="454"/>
        </w:trPr>
        <w:tc>
          <w:tcPr>
            <w:tcW w:w="2977" w:type="dxa"/>
          </w:tcPr>
          <w:p w14:paraId="3D990A37" w14:textId="462C2B27" w:rsidR="00DF66A6" w:rsidRDefault="00DF66A6" w:rsidP="00DF66A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982" w:type="dxa"/>
          </w:tcPr>
          <w:p w14:paraId="3329C177" w14:textId="613B130A" w:rsidR="00DF66A6" w:rsidRDefault="00DF66A6" w:rsidP="00A31217">
            <w:r w:rsidRPr="001849C6">
              <w:rPr>
                <w:rFonts w:ascii="Times New Roman" w:hAnsi="Times New Roman" w:cs="Times New Roman"/>
                <w:kern w:val="0"/>
                <w:highlight w:val="yellow"/>
              </w:rPr>
              <w:fldChar w:fldCharType="begin">
                <w:ffData>
                  <w:name w:val="Text1"/>
                  <w:enabled/>
                  <w:calcOnExit w:val="0"/>
                  <w:textInput/>
                </w:ffData>
              </w:fldChar>
            </w:r>
            <w:r w:rsidRPr="001849C6">
              <w:rPr>
                <w:rFonts w:ascii="Times New Roman" w:hAnsi="Times New Roman" w:cs="Times New Roman"/>
                <w:kern w:val="0"/>
                <w:highlight w:val="yellow"/>
              </w:rPr>
              <w:instrText xml:space="preserve"> FORMTEXT </w:instrText>
            </w:r>
            <w:r w:rsidRPr="001849C6">
              <w:rPr>
                <w:rFonts w:ascii="Times New Roman" w:hAnsi="Times New Roman" w:cs="Times New Roman"/>
                <w:kern w:val="0"/>
                <w:highlight w:val="yellow"/>
              </w:rPr>
            </w:r>
            <w:r w:rsidRPr="001849C6">
              <w:rPr>
                <w:rFonts w:ascii="Times New Roman" w:hAnsi="Times New Roman" w:cs="Times New Roman"/>
                <w:kern w:val="0"/>
                <w:highlight w:val="yellow"/>
              </w:rPr>
              <w:fldChar w:fldCharType="separate"/>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noProof/>
                <w:kern w:val="0"/>
                <w:highlight w:val="yellow"/>
              </w:rPr>
              <w:t> </w:t>
            </w:r>
            <w:r w:rsidRPr="001849C6">
              <w:rPr>
                <w:rFonts w:ascii="Times New Roman" w:hAnsi="Times New Roman" w:cs="Times New Roman"/>
                <w:kern w:val="0"/>
                <w:highlight w:val="yellow"/>
              </w:rPr>
              <w:fldChar w:fldCharType="end"/>
            </w:r>
          </w:p>
        </w:tc>
      </w:tr>
    </w:tbl>
    <w:p w14:paraId="7D83AD9A" w14:textId="77777777" w:rsidR="00440A46" w:rsidRDefault="00440A46" w:rsidP="00440A46">
      <w:pPr>
        <w:rPr>
          <w:rFonts w:ascii="MingLiU" w:eastAsia="MingLiU" w:hAnsi="MingLiU" w:cs="Times New Roman"/>
          <w:color w:val="000000" w:themeColor="text1"/>
          <w:szCs w:val="24"/>
          <w:lang w:eastAsia="zh-HK"/>
        </w:rPr>
      </w:pPr>
    </w:p>
    <w:p w14:paraId="3FA7E162" w14:textId="77777777" w:rsidR="00440A46" w:rsidRDefault="00440A46" w:rsidP="00440A46">
      <w:pPr>
        <w:pStyle w:val="ListParagraph"/>
        <w:numPr>
          <w:ilvl w:val="0"/>
          <w:numId w:val="26"/>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Nurse</w:t>
      </w:r>
      <w:r w:rsidRPr="00C4669F">
        <w:rPr>
          <w:rFonts w:ascii="Times New Roman" w:eastAsia="MingLiU" w:hAnsi="Times New Roman" w:cs="Times New Roman"/>
          <w:b/>
          <w:szCs w:val="24"/>
          <w:lang w:eastAsia="zh-HK"/>
        </w:rPr>
        <w:t>-in-charge</w:t>
      </w:r>
    </w:p>
    <w:tbl>
      <w:tblPr>
        <w:tblStyle w:val="TableGrid"/>
        <w:tblW w:w="8959" w:type="dxa"/>
        <w:tblInd w:w="108" w:type="dxa"/>
        <w:tblLayout w:type="fixed"/>
        <w:tblLook w:val="04A0" w:firstRow="1" w:lastRow="0" w:firstColumn="1" w:lastColumn="0" w:noHBand="0" w:noVBand="1"/>
      </w:tblPr>
      <w:tblGrid>
        <w:gridCol w:w="2977"/>
        <w:gridCol w:w="5982"/>
      </w:tblGrid>
      <w:tr w:rsidR="00522311" w14:paraId="482B36F6" w14:textId="77777777" w:rsidTr="00926655">
        <w:trPr>
          <w:trHeight w:val="510"/>
        </w:trPr>
        <w:tc>
          <w:tcPr>
            <w:tcW w:w="2977" w:type="dxa"/>
          </w:tcPr>
          <w:p w14:paraId="087E0F02" w14:textId="77777777" w:rsidR="00522311" w:rsidRPr="00A907D6" w:rsidRDefault="00522311" w:rsidP="007F191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982" w:type="dxa"/>
          </w:tcPr>
          <w:p w14:paraId="671267F6" w14:textId="77777777" w:rsidR="00522311" w:rsidRDefault="00522311" w:rsidP="007F191E">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DF66A6" w14:paraId="7D414996" w14:textId="77777777" w:rsidTr="00926655">
        <w:trPr>
          <w:trHeight w:val="454"/>
        </w:trPr>
        <w:tc>
          <w:tcPr>
            <w:tcW w:w="2977" w:type="dxa"/>
          </w:tcPr>
          <w:p w14:paraId="05484E9A" w14:textId="77777777" w:rsidR="00DF66A6" w:rsidRPr="00A907D6" w:rsidRDefault="00DF66A6" w:rsidP="00DF66A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982" w:type="dxa"/>
          </w:tcPr>
          <w:p w14:paraId="41FC0B10" w14:textId="09C882FA" w:rsidR="00DF66A6" w:rsidRDefault="00DF66A6" w:rsidP="00DF66A6">
            <w:pPr>
              <w:spacing w:line="320" w:lineRule="exact"/>
            </w:pPr>
            <w:r w:rsidRPr="00080F2A">
              <w:rPr>
                <w:rFonts w:ascii="Times New Roman" w:hAnsi="Times New Roman" w:cs="Times New Roman"/>
                <w:kern w:val="0"/>
                <w:highlight w:val="yellow"/>
              </w:rPr>
              <w:fldChar w:fldCharType="begin">
                <w:ffData>
                  <w:name w:val="Text1"/>
                  <w:enabled/>
                  <w:calcOnExit w:val="0"/>
                  <w:textInput/>
                </w:ffData>
              </w:fldChar>
            </w:r>
            <w:r w:rsidRPr="00080F2A">
              <w:rPr>
                <w:rFonts w:ascii="Times New Roman" w:hAnsi="Times New Roman" w:cs="Times New Roman"/>
                <w:kern w:val="0"/>
                <w:highlight w:val="yellow"/>
              </w:rPr>
              <w:instrText xml:space="preserve"> FORMTEXT </w:instrText>
            </w:r>
            <w:r w:rsidRPr="00080F2A">
              <w:rPr>
                <w:rFonts w:ascii="Times New Roman" w:hAnsi="Times New Roman" w:cs="Times New Roman"/>
                <w:kern w:val="0"/>
                <w:highlight w:val="yellow"/>
              </w:rPr>
            </w:r>
            <w:r w:rsidRPr="00080F2A">
              <w:rPr>
                <w:rFonts w:ascii="Times New Roman" w:hAnsi="Times New Roman" w:cs="Times New Roman"/>
                <w:kern w:val="0"/>
                <w:highlight w:val="yellow"/>
              </w:rPr>
              <w:fldChar w:fldCharType="separate"/>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kern w:val="0"/>
                <w:highlight w:val="yellow"/>
              </w:rPr>
              <w:fldChar w:fldCharType="end"/>
            </w:r>
          </w:p>
        </w:tc>
      </w:tr>
      <w:tr w:rsidR="00DF66A6" w14:paraId="1A90AA78" w14:textId="77777777" w:rsidTr="00926655">
        <w:trPr>
          <w:trHeight w:val="454"/>
        </w:trPr>
        <w:tc>
          <w:tcPr>
            <w:tcW w:w="2977" w:type="dxa"/>
          </w:tcPr>
          <w:p w14:paraId="4CB10B75" w14:textId="77777777" w:rsidR="00DF66A6" w:rsidRDefault="00DF66A6" w:rsidP="00DF66A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982" w:type="dxa"/>
          </w:tcPr>
          <w:p w14:paraId="3F116D08" w14:textId="6C555DA0" w:rsidR="00DF66A6" w:rsidRDefault="00DF66A6" w:rsidP="00DF66A6">
            <w:pPr>
              <w:spacing w:line="320" w:lineRule="exact"/>
            </w:pPr>
            <w:r w:rsidRPr="00080F2A">
              <w:rPr>
                <w:rFonts w:ascii="Times New Roman" w:hAnsi="Times New Roman" w:cs="Times New Roman"/>
                <w:kern w:val="0"/>
                <w:highlight w:val="yellow"/>
              </w:rPr>
              <w:fldChar w:fldCharType="begin">
                <w:ffData>
                  <w:name w:val="Text1"/>
                  <w:enabled/>
                  <w:calcOnExit w:val="0"/>
                  <w:textInput/>
                </w:ffData>
              </w:fldChar>
            </w:r>
            <w:r w:rsidRPr="00080F2A">
              <w:rPr>
                <w:rFonts w:ascii="Times New Roman" w:hAnsi="Times New Roman" w:cs="Times New Roman"/>
                <w:kern w:val="0"/>
                <w:highlight w:val="yellow"/>
              </w:rPr>
              <w:instrText xml:space="preserve"> FORMTEXT </w:instrText>
            </w:r>
            <w:r w:rsidRPr="00080F2A">
              <w:rPr>
                <w:rFonts w:ascii="Times New Roman" w:hAnsi="Times New Roman" w:cs="Times New Roman"/>
                <w:kern w:val="0"/>
                <w:highlight w:val="yellow"/>
              </w:rPr>
            </w:r>
            <w:r w:rsidRPr="00080F2A">
              <w:rPr>
                <w:rFonts w:ascii="Times New Roman" w:hAnsi="Times New Roman" w:cs="Times New Roman"/>
                <w:kern w:val="0"/>
                <w:highlight w:val="yellow"/>
              </w:rPr>
              <w:fldChar w:fldCharType="separate"/>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noProof/>
                <w:kern w:val="0"/>
                <w:highlight w:val="yellow"/>
              </w:rPr>
              <w:t> </w:t>
            </w:r>
            <w:r w:rsidRPr="00080F2A">
              <w:rPr>
                <w:rFonts w:ascii="Times New Roman" w:hAnsi="Times New Roman" w:cs="Times New Roman"/>
                <w:kern w:val="0"/>
                <w:highlight w:val="yellow"/>
              </w:rPr>
              <w:fldChar w:fldCharType="end"/>
            </w:r>
          </w:p>
        </w:tc>
      </w:tr>
      <w:tr w:rsidR="00440A46" w14:paraId="3CB26D1B" w14:textId="77777777" w:rsidTr="00926655">
        <w:trPr>
          <w:trHeight w:val="454"/>
        </w:trPr>
        <w:tc>
          <w:tcPr>
            <w:tcW w:w="2977" w:type="dxa"/>
          </w:tcPr>
          <w:p w14:paraId="3AE879E9" w14:textId="0317AFBA" w:rsidR="00440A46" w:rsidRDefault="000E32B6" w:rsidP="00491279">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982" w:type="dxa"/>
          </w:tcPr>
          <w:p w14:paraId="0399C1F4" w14:textId="344CF89A" w:rsidR="00DF66A6" w:rsidRDefault="00DF66A6" w:rsidP="00A31217">
            <w:r>
              <w:rPr>
                <w:rFonts w:ascii="Times New Roman" w:hAnsi="Times New Roman" w:cs="Times New Roman"/>
                <w:kern w:val="0"/>
                <w:highlight w:val="yellow"/>
              </w:rPr>
              <w:fldChar w:fldCharType="begin">
                <w:ffData>
                  <w:name w:val="Text1"/>
                  <w:enabled/>
                  <w:calcOnExit w:val="0"/>
                  <w:textInput/>
                </w:ffData>
              </w:fldChar>
            </w:r>
            <w:r>
              <w:rPr>
                <w:rFonts w:ascii="Times New Roman" w:hAnsi="Times New Roman" w:cs="Times New Roman"/>
                <w:kern w:val="0"/>
                <w:highlight w:val="yellow"/>
              </w:rPr>
              <w:instrText xml:space="preserve"> FORMTEXT </w:instrText>
            </w:r>
            <w:r>
              <w:rPr>
                <w:rFonts w:ascii="Times New Roman" w:hAnsi="Times New Roman" w:cs="Times New Roman"/>
                <w:kern w:val="0"/>
                <w:highlight w:val="yellow"/>
              </w:rPr>
            </w:r>
            <w:r>
              <w:rPr>
                <w:rFonts w:ascii="Times New Roman" w:hAnsi="Times New Roman" w:cs="Times New Roman"/>
                <w:kern w:val="0"/>
                <w:highlight w:val="yellow"/>
              </w:rPr>
              <w:fldChar w:fldCharType="separate"/>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kern w:val="0"/>
                <w:highlight w:val="yellow"/>
              </w:rPr>
              <w:fldChar w:fldCharType="end"/>
            </w:r>
          </w:p>
        </w:tc>
      </w:tr>
    </w:tbl>
    <w:p w14:paraId="51B4FCE3" w14:textId="17EEC077" w:rsidR="00440A46" w:rsidRDefault="00440A46" w:rsidP="00440A46">
      <w:pPr>
        <w:rPr>
          <w:rFonts w:ascii="MingLiU" w:eastAsia="MingLiU" w:hAnsi="MingLiU" w:cs="Times New Roman"/>
          <w:color w:val="000000" w:themeColor="text1"/>
          <w:szCs w:val="24"/>
          <w:lang w:eastAsia="zh-HK"/>
        </w:rPr>
      </w:pPr>
    </w:p>
    <w:p w14:paraId="27567AA4" w14:textId="1314C6B2" w:rsidR="00440A46" w:rsidRPr="00C4669F" w:rsidRDefault="00440A46" w:rsidP="00440A46">
      <w:pPr>
        <w:pStyle w:val="ListParagraph"/>
        <w:numPr>
          <w:ilvl w:val="0"/>
          <w:numId w:val="26"/>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Staffing</w:t>
      </w:r>
    </w:p>
    <w:p w14:paraId="3BABA7D1" w14:textId="3BAFDAF8" w:rsidR="00440A46" w:rsidRPr="00A13622" w:rsidRDefault="00986CA2" w:rsidP="00440A46">
      <w:pPr>
        <w:pStyle w:val="ListParagraph"/>
        <w:numPr>
          <w:ilvl w:val="1"/>
          <w:numId w:val="26"/>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t>M</w:t>
      </w:r>
      <w:r w:rsidR="00440A46" w:rsidRPr="00A13622">
        <w:rPr>
          <w:rFonts w:ascii="Times New Roman" w:eastAsia="MingLiU" w:hAnsi="Times New Roman" w:cs="Times New Roman" w:hint="eastAsia"/>
          <w:szCs w:val="24"/>
          <w:lang w:eastAsia="zh-HK"/>
        </w:rPr>
        <w:t>anpower</w:t>
      </w:r>
      <w:r w:rsidR="00EE3D12">
        <w:rPr>
          <w:rFonts w:ascii="Times New Roman" w:eastAsia="MingLiU" w:hAnsi="Times New Roman" w:cs="Times New Roman"/>
          <w:szCs w:val="24"/>
          <w:lang w:eastAsia="zh-HK"/>
        </w:rPr>
        <w:t>*</w:t>
      </w:r>
      <w:r w:rsidR="00440A46" w:rsidRPr="00A13622">
        <w:rPr>
          <w:rFonts w:ascii="Times New Roman" w:eastAsia="MingLiU" w:hAnsi="Times New Roman" w:cs="Times New Roman" w:hint="eastAsia"/>
          <w:szCs w:val="24"/>
          <w:lang w:eastAsia="zh-HK"/>
        </w:rPr>
        <w:t xml:space="preserve"> </w:t>
      </w:r>
      <w:r w:rsidR="000D6368" w:rsidRPr="00BD39E1">
        <w:rPr>
          <w:rFonts w:ascii="Times New Roman" w:eastAsia="MingLiU" w:hAnsi="Times New Roman" w:cs="Times New Roman"/>
          <w:szCs w:val="24"/>
          <w:lang w:eastAsia="zh-HK"/>
        </w:rPr>
        <w:t>(including the Nurse-in-charge)</w:t>
      </w:r>
    </w:p>
    <w:tbl>
      <w:tblPr>
        <w:tblStyle w:val="TableGrid"/>
        <w:tblW w:w="8959" w:type="dxa"/>
        <w:tblInd w:w="108" w:type="dxa"/>
        <w:tblLayout w:type="fixed"/>
        <w:tblLook w:val="04A0" w:firstRow="1" w:lastRow="0" w:firstColumn="1" w:lastColumn="0" w:noHBand="0" w:noVBand="1"/>
      </w:tblPr>
      <w:tblGrid>
        <w:gridCol w:w="3686"/>
        <w:gridCol w:w="3515"/>
        <w:gridCol w:w="1758"/>
      </w:tblGrid>
      <w:tr w:rsidR="00440A46" w:rsidRPr="00A31217" w14:paraId="7486A0D1" w14:textId="77777777" w:rsidTr="00926655">
        <w:trPr>
          <w:trHeight w:val="454"/>
          <w:tblHeader/>
        </w:trPr>
        <w:tc>
          <w:tcPr>
            <w:tcW w:w="3686" w:type="dxa"/>
            <w:tcBorders>
              <w:bottom w:val="single" w:sz="4" w:space="0" w:color="auto"/>
            </w:tcBorders>
            <w:shd w:val="clear" w:color="auto" w:fill="auto"/>
            <w:vAlign w:val="center"/>
          </w:tcPr>
          <w:p w14:paraId="4351C648" w14:textId="77777777" w:rsidR="00440A46" w:rsidRPr="00A31217" w:rsidRDefault="00440A46" w:rsidP="00491279">
            <w:pPr>
              <w:jc w:val="center"/>
              <w:rPr>
                <w:rFonts w:ascii="Times New Roman" w:hAnsi="Times New Roman" w:cs="Times New Roman"/>
                <w:b/>
                <w:szCs w:val="24"/>
                <w:lang w:eastAsia="zh-HK"/>
              </w:rPr>
            </w:pPr>
          </w:p>
        </w:tc>
        <w:tc>
          <w:tcPr>
            <w:tcW w:w="3515" w:type="dxa"/>
            <w:shd w:val="clear" w:color="auto" w:fill="auto"/>
            <w:vAlign w:val="center"/>
          </w:tcPr>
          <w:p w14:paraId="33308B54" w14:textId="3AE25798" w:rsidR="00440A46" w:rsidRPr="00A31217" w:rsidRDefault="00440A46" w:rsidP="00491279">
            <w:pPr>
              <w:jc w:val="center"/>
              <w:rPr>
                <w:rFonts w:ascii="Times New Roman" w:hAnsi="Times New Roman" w:cs="Times New Roman"/>
                <w:b/>
                <w:szCs w:val="24"/>
                <w:lang w:eastAsia="zh-HK"/>
              </w:rPr>
            </w:pPr>
            <w:r w:rsidRPr="00A31217">
              <w:rPr>
                <w:rFonts w:ascii="Times New Roman" w:hAnsi="Times New Roman" w:cs="Times New Roman" w:hint="eastAsia"/>
                <w:b/>
                <w:szCs w:val="24"/>
                <w:lang w:eastAsia="zh-HK"/>
              </w:rPr>
              <w:t>Rank</w:t>
            </w:r>
          </w:p>
        </w:tc>
        <w:tc>
          <w:tcPr>
            <w:tcW w:w="1758" w:type="dxa"/>
            <w:shd w:val="clear" w:color="auto" w:fill="auto"/>
            <w:vAlign w:val="center"/>
          </w:tcPr>
          <w:p w14:paraId="685DE0D1" w14:textId="77777777" w:rsidR="00440A46" w:rsidRPr="00A31217" w:rsidRDefault="00440A46" w:rsidP="00491279">
            <w:pPr>
              <w:jc w:val="center"/>
              <w:rPr>
                <w:rFonts w:ascii="Times New Roman" w:hAnsi="Times New Roman" w:cs="Times New Roman"/>
                <w:b/>
                <w:szCs w:val="24"/>
                <w:lang w:eastAsia="zh-HK"/>
              </w:rPr>
            </w:pPr>
            <w:r w:rsidRPr="00A31217">
              <w:rPr>
                <w:rFonts w:ascii="Times New Roman" w:hAnsi="Times New Roman" w:cs="Times New Roman" w:hint="eastAsia"/>
                <w:b/>
                <w:szCs w:val="24"/>
                <w:lang w:eastAsia="zh-HK"/>
              </w:rPr>
              <w:t>No.</w:t>
            </w:r>
          </w:p>
        </w:tc>
      </w:tr>
      <w:tr w:rsidR="00C361FA" w14:paraId="53BDF629" w14:textId="77777777" w:rsidTr="00926655">
        <w:trPr>
          <w:trHeight w:val="454"/>
        </w:trPr>
        <w:tc>
          <w:tcPr>
            <w:tcW w:w="3686" w:type="dxa"/>
            <w:tcBorders>
              <w:bottom w:val="nil"/>
            </w:tcBorders>
          </w:tcPr>
          <w:p w14:paraId="6BD46B88" w14:textId="1EA19249" w:rsidR="00907566" w:rsidRDefault="00C361FA" w:rsidP="003F6686">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w:t>
            </w:r>
            <w:r w:rsidRPr="00E17C52">
              <w:rPr>
                <w:rFonts w:ascii="Times New Roman" w:eastAsia="MingLiU" w:hAnsi="Times New Roman" w:cs="Times New Roman" w:hint="eastAsia"/>
                <w:color w:val="000000" w:themeColor="text1"/>
                <w:szCs w:val="24"/>
                <w:lang w:eastAsia="zh-HK"/>
              </w:rPr>
              <w:t>esident medical practitioner</w:t>
            </w:r>
            <w:r w:rsidR="004E12C0">
              <w:rPr>
                <w:rFonts w:ascii="Times New Roman" w:eastAsia="MingLiU" w:hAnsi="Times New Roman" w:cs="Times New Roman" w:hint="eastAsia"/>
                <w:color w:val="000000" w:themeColor="text1"/>
                <w:szCs w:val="24"/>
                <w:lang w:eastAsia="zh-HK"/>
              </w:rPr>
              <w:t xml:space="preserve"> (Specialist</w:t>
            </w:r>
            <w:r w:rsidR="003F6686">
              <w:rPr>
                <w:rFonts w:ascii="Times New Roman" w:eastAsia="MingLiU" w:hAnsi="Times New Roman" w:cs="Times New Roman" w:hint="eastAsia"/>
                <w:color w:val="000000" w:themeColor="text1"/>
                <w:szCs w:val="24"/>
                <w:lang w:eastAsia="zh-HK"/>
              </w:rPr>
              <w:t xml:space="preserve"> in Emergency Medicine</w:t>
            </w:r>
            <w:r w:rsidR="004E12C0">
              <w:rPr>
                <w:rFonts w:ascii="Times New Roman" w:eastAsia="MingLiU" w:hAnsi="Times New Roman" w:cs="Times New Roman" w:hint="eastAsia"/>
                <w:color w:val="000000" w:themeColor="text1"/>
                <w:szCs w:val="24"/>
                <w:lang w:eastAsia="zh-HK"/>
              </w:rPr>
              <w:t>)</w:t>
            </w:r>
          </w:p>
          <w:p w14:paraId="3775C599" w14:textId="77777777" w:rsidR="00C361FA" w:rsidRPr="002F7779" w:rsidRDefault="00C361FA" w:rsidP="002F7779">
            <w:pPr>
              <w:ind w:firstLineChars="200" w:firstLine="480"/>
              <w:rPr>
                <w:rFonts w:ascii="Times New Roman" w:eastAsia="MingLiU" w:hAnsi="Times New Roman" w:cs="Times New Roman"/>
                <w:szCs w:val="24"/>
                <w:lang w:eastAsia="zh-HK"/>
              </w:rPr>
            </w:pPr>
          </w:p>
        </w:tc>
        <w:tc>
          <w:tcPr>
            <w:tcW w:w="3515" w:type="dxa"/>
          </w:tcPr>
          <w:p w14:paraId="4F2E391D" w14:textId="3FC414DE" w:rsidR="00C361FA" w:rsidRDefault="00C361FA" w:rsidP="00DF66A6">
            <w:pPr>
              <w:rPr>
                <w:rFonts w:ascii="Times New Roman" w:eastAsia="MingLiU" w:hAnsi="Times New Roman" w:cs="Times New Roman"/>
                <w:color w:val="000000" w:themeColor="text1"/>
                <w:szCs w:val="24"/>
                <w:lang w:eastAsia="zh-HK"/>
              </w:rPr>
            </w:pPr>
            <w:r w:rsidRPr="008007AB">
              <w:rPr>
                <w:rFonts w:ascii="Times New Roman" w:hAnsi="Times New Roman" w:cs="Times New Roman"/>
                <w:kern w:val="0"/>
                <w:highlight w:val="yellow"/>
              </w:rPr>
              <w:fldChar w:fldCharType="begin">
                <w:ffData>
                  <w:name w:val="Text1"/>
                  <w:enabled/>
                  <w:calcOnExit w:val="0"/>
                  <w:textInput/>
                </w:ffData>
              </w:fldChar>
            </w:r>
            <w:r w:rsidRPr="008007AB">
              <w:rPr>
                <w:rFonts w:ascii="Times New Roman" w:hAnsi="Times New Roman" w:cs="Times New Roman"/>
                <w:kern w:val="0"/>
                <w:highlight w:val="yellow"/>
              </w:rPr>
              <w:instrText xml:space="preserve"> FORMTEXT </w:instrText>
            </w:r>
            <w:r w:rsidRPr="008007AB">
              <w:rPr>
                <w:rFonts w:ascii="Times New Roman" w:hAnsi="Times New Roman" w:cs="Times New Roman"/>
                <w:kern w:val="0"/>
                <w:highlight w:val="yellow"/>
              </w:rPr>
            </w:r>
            <w:r w:rsidRPr="008007AB">
              <w:rPr>
                <w:rFonts w:ascii="Times New Roman" w:hAnsi="Times New Roman" w:cs="Times New Roman"/>
                <w:kern w:val="0"/>
                <w:highlight w:val="yellow"/>
              </w:rPr>
              <w:fldChar w:fldCharType="separate"/>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kern w:val="0"/>
                <w:highlight w:val="yellow"/>
              </w:rPr>
              <w:fldChar w:fldCharType="end"/>
            </w:r>
          </w:p>
        </w:tc>
        <w:tc>
          <w:tcPr>
            <w:tcW w:w="1758" w:type="dxa"/>
          </w:tcPr>
          <w:p w14:paraId="3B51FF5A" w14:textId="606162B6" w:rsidR="00C361FA" w:rsidRPr="00502640" w:rsidRDefault="00C361FA" w:rsidP="002C51A9">
            <w:pPr>
              <w:jc w:val="center"/>
              <w:rPr>
                <w:rFonts w:ascii="Times New Roman" w:eastAsia="MingLiU" w:hAnsi="Times New Roman" w:cs="Times New Roman"/>
                <w:color w:val="000000" w:themeColor="text1"/>
                <w:szCs w:val="24"/>
                <w:lang w:eastAsia="zh-HK"/>
              </w:rPr>
            </w:pPr>
            <w:r w:rsidRPr="008007AB">
              <w:rPr>
                <w:rFonts w:ascii="Times New Roman" w:hAnsi="Times New Roman" w:cs="Times New Roman"/>
                <w:kern w:val="0"/>
                <w:highlight w:val="yellow"/>
              </w:rPr>
              <w:fldChar w:fldCharType="begin">
                <w:ffData>
                  <w:name w:val="Text1"/>
                  <w:enabled/>
                  <w:calcOnExit w:val="0"/>
                  <w:textInput/>
                </w:ffData>
              </w:fldChar>
            </w:r>
            <w:r w:rsidRPr="008007AB">
              <w:rPr>
                <w:rFonts w:ascii="Times New Roman" w:hAnsi="Times New Roman" w:cs="Times New Roman"/>
                <w:kern w:val="0"/>
                <w:highlight w:val="yellow"/>
              </w:rPr>
              <w:instrText xml:space="preserve"> FORMTEXT </w:instrText>
            </w:r>
            <w:r w:rsidRPr="008007AB">
              <w:rPr>
                <w:rFonts w:ascii="Times New Roman" w:hAnsi="Times New Roman" w:cs="Times New Roman"/>
                <w:kern w:val="0"/>
                <w:highlight w:val="yellow"/>
              </w:rPr>
            </w:r>
            <w:r w:rsidRPr="008007AB">
              <w:rPr>
                <w:rFonts w:ascii="Times New Roman" w:hAnsi="Times New Roman" w:cs="Times New Roman"/>
                <w:kern w:val="0"/>
                <w:highlight w:val="yellow"/>
              </w:rPr>
              <w:fldChar w:fldCharType="separate"/>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noProof/>
                <w:kern w:val="0"/>
                <w:highlight w:val="yellow"/>
              </w:rPr>
              <w:t> </w:t>
            </w:r>
            <w:r w:rsidRPr="008007AB">
              <w:rPr>
                <w:rFonts w:ascii="Times New Roman" w:hAnsi="Times New Roman" w:cs="Times New Roman"/>
                <w:kern w:val="0"/>
                <w:highlight w:val="yellow"/>
              </w:rPr>
              <w:fldChar w:fldCharType="end"/>
            </w:r>
          </w:p>
        </w:tc>
      </w:tr>
      <w:sdt>
        <w:sdtPr>
          <w:rPr>
            <w:rFonts w:ascii="Times New Roman" w:eastAsia="MingLiU" w:hAnsi="Times New Roman" w:cs="Times New Roman"/>
            <w:color w:val="000000" w:themeColor="text1"/>
            <w:szCs w:val="24"/>
            <w:lang w:eastAsia="zh-HK"/>
          </w:rPr>
          <w:id w:val="2095972021"/>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2064775542"/>
              <w:placeholder>
                <w:docPart w:val="DefaultPlaceholder_1081868578"/>
              </w:placeholder>
              <w15:repeatingSectionItem/>
            </w:sdtPr>
            <w:sdtEndPr>
              <w:rPr>
                <w:rFonts w:eastAsiaTheme="minorEastAsia"/>
                <w:color w:val="auto"/>
                <w:kern w:val="0"/>
                <w:szCs w:val="22"/>
                <w:highlight w:val="yellow"/>
                <w:lang w:eastAsia="zh-TW"/>
              </w:rPr>
            </w:sdtEndPr>
            <w:sdtContent>
              <w:tr w:rsidR="00C361FA" w14:paraId="112D4AF2" w14:textId="77777777" w:rsidTr="00926655">
                <w:trPr>
                  <w:trHeight w:val="454"/>
                </w:trPr>
                <w:tc>
                  <w:tcPr>
                    <w:tcW w:w="3686" w:type="dxa"/>
                    <w:tcBorders>
                      <w:top w:val="nil"/>
                      <w:bottom w:val="single" w:sz="4" w:space="0" w:color="auto"/>
                    </w:tcBorders>
                  </w:tcPr>
                  <w:p w14:paraId="39997443" w14:textId="2878D45A" w:rsidR="00C361FA" w:rsidRPr="00502640" w:rsidRDefault="00C361FA" w:rsidP="00DF66A6">
                    <w:pPr>
                      <w:rPr>
                        <w:rFonts w:ascii="Times New Roman" w:eastAsia="MingLiU" w:hAnsi="Times New Roman" w:cs="Times New Roman"/>
                        <w:color w:val="000000" w:themeColor="text1"/>
                        <w:szCs w:val="24"/>
                        <w:lang w:eastAsia="zh-HK"/>
                      </w:rPr>
                    </w:pPr>
                  </w:p>
                </w:tc>
                <w:tc>
                  <w:tcPr>
                    <w:tcW w:w="3515" w:type="dxa"/>
                  </w:tcPr>
                  <w:p w14:paraId="4F0E015C" w14:textId="488454C2" w:rsidR="00C361FA" w:rsidRDefault="00C361FA" w:rsidP="00DF66A6">
                    <w:pP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c>
                  <w:tcPr>
                    <w:tcW w:w="1758" w:type="dxa"/>
                  </w:tcPr>
                  <w:p w14:paraId="67570A26" w14:textId="11C40823" w:rsidR="00C361FA" w:rsidRPr="00502640" w:rsidRDefault="00C361FA" w:rsidP="002C51A9">
                    <w:pPr>
                      <w:jc w:val="cente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r>
            </w:sdtContent>
          </w:sdt>
        </w:sdtContent>
      </w:sdt>
      <w:tr w:rsidR="004E12C0" w14:paraId="331C85AA" w14:textId="77777777" w:rsidTr="00926655">
        <w:trPr>
          <w:trHeight w:val="454"/>
        </w:trPr>
        <w:tc>
          <w:tcPr>
            <w:tcW w:w="3686" w:type="dxa"/>
            <w:tcBorders>
              <w:bottom w:val="nil"/>
            </w:tcBorders>
          </w:tcPr>
          <w:p w14:paraId="600F7996" w14:textId="5191B6B8" w:rsidR="004E12C0" w:rsidRPr="00502640" w:rsidRDefault="004E12C0" w:rsidP="00F40EEB">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Resident medical practitioner</w:t>
            </w:r>
            <w:r w:rsidR="003F6686">
              <w:rPr>
                <w:rFonts w:ascii="Times New Roman" w:eastAsia="MingLiU" w:hAnsi="Times New Roman" w:cs="Times New Roman" w:hint="eastAsia"/>
                <w:color w:val="000000" w:themeColor="text1"/>
                <w:szCs w:val="24"/>
                <w:lang w:eastAsia="zh-HK"/>
              </w:rPr>
              <w:t xml:space="preserve"> (Other Specialists)</w:t>
            </w:r>
          </w:p>
        </w:tc>
        <w:tc>
          <w:tcPr>
            <w:tcW w:w="3515" w:type="dxa"/>
          </w:tcPr>
          <w:p w14:paraId="4CB85026" w14:textId="5F7EFAC4" w:rsidR="004E12C0" w:rsidRPr="00006D89" w:rsidRDefault="003F6686" w:rsidP="00DF66A6">
            <w:pPr>
              <w:rPr>
                <w:rFonts w:ascii="Times New Roman" w:hAnsi="Times New Roman" w:cs="Times New Roman"/>
                <w:kern w:val="0"/>
                <w:highlight w:val="yellow"/>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c>
          <w:tcPr>
            <w:tcW w:w="1758" w:type="dxa"/>
          </w:tcPr>
          <w:p w14:paraId="55E7A7C8" w14:textId="0EE94BB6" w:rsidR="004E12C0" w:rsidRPr="00006D89" w:rsidRDefault="003F6686" w:rsidP="002C51A9">
            <w:pPr>
              <w:jc w:val="center"/>
              <w:rPr>
                <w:rFonts w:ascii="Times New Roman" w:hAnsi="Times New Roman" w:cs="Times New Roman"/>
                <w:kern w:val="0"/>
                <w:highlight w:val="yellow"/>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r>
      <w:tr w:rsidR="00F40EEB" w14:paraId="725CE6AE" w14:textId="77777777" w:rsidTr="00926655">
        <w:trPr>
          <w:trHeight w:val="454"/>
        </w:trPr>
        <w:tc>
          <w:tcPr>
            <w:tcW w:w="3686" w:type="dxa"/>
            <w:tcBorders>
              <w:bottom w:val="nil"/>
            </w:tcBorders>
          </w:tcPr>
          <w:p w14:paraId="11A0D20D" w14:textId="226E0B2C" w:rsidR="00F40EEB" w:rsidRPr="00502640" w:rsidRDefault="00F40EEB" w:rsidP="00F40EEB">
            <w:pPr>
              <w:rPr>
                <w:rFonts w:ascii="Times New Roman" w:eastAsia="MingLiU" w:hAnsi="Times New Roman" w:cs="Times New Roman"/>
                <w:color w:val="000000" w:themeColor="text1"/>
                <w:szCs w:val="24"/>
                <w:lang w:eastAsia="zh-HK"/>
              </w:rPr>
            </w:pPr>
            <w:r w:rsidRPr="00502640">
              <w:rPr>
                <w:rFonts w:ascii="Times New Roman" w:eastAsia="MingLiU" w:hAnsi="Times New Roman" w:cs="Times New Roman"/>
                <w:color w:val="000000" w:themeColor="text1"/>
                <w:szCs w:val="24"/>
                <w:lang w:eastAsia="zh-HK"/>
              </w:rPr>
              <w:t>Nurse</w:t>
            </w:r>
          </w:p>
        </w:tc>
        <w:tc>
          <w:tcPr>
            <w:tcW w:w="3515" w:type="dxa"/>
          </w:tcPr>
          <w:p w14:paraId="61A6EFAC" w14:textId="361C84A0" w:rsidR="00F40EEB" w:rsidRPr="00502640" w:rsidRDefault="00F40EEB" w:rsidP="00DF66A6">
            <w:pP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c>
          <w:tcPr>
            <w:tcW w:w="1758" w:type="dxa"/>
          </w:tcPr>
          <w:p w14:paraId="5C45871A" w14:textId="4CBF87FF" w:rsidR="00F40EEB" w:rsidRPr="00502640" w:rsidRDefault="00F40EEB" w:rsidP="002C51A9">
            <w:pPr>
              <w:jc w:val="cente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r>
      <w:sdt>
        <w:sdtPr>
          <w:rPr>
            <w:rFonts w:ascii="Times New Roman" w:eastAsia="MingLiU" w:hAnsi="Times New Roman" w:cs="Times New Roman"/>
            <w:color w:val="000000" w:themeColor="text1"/>
            <w:szCs w:val="24"/>
            <w:lang w:eastAsia="zh-HK"/>
          </w:rPr>
          <w:id w:val="-2116512892"/>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585108210"/>
              <w:placeholder>
                <w:docPart w:val="DefaultPlaceholder_1081868578"/>
              </w:placeholder>
              <w15:repeatingSectionItem/>
            </w:sdtPr>
            <w:sdtEndPr>
              <w:rPr>
                <w:rFonts w:eastAsiaTheme="minorEastAsia"/>
                <w:color w:val="auto"/>
                <w:kern w:val="0"/>
                <w:szCs w:val="22"/>
                <w:highlight w:val="yellow"/>
                <w:lang w:eastAsia="zh-TW"/>
              </w:rPr>
            </w:sdtEndPr>
            <w:sdtContent>
              <w:tr w:rsidR="00F40EEB" w14:paraId="5780F5E8" w14:textId="77777777" w:rsidTr="00926655">
                <w:trPr>
                  <w:trHeight w:val="454"/>
                </w:trPr>
                <w:tc>
                  <w:tcPr>
                    <w:tcW w:w="3686" w:type="dxa"/>
                    <w:tcBorders>
                      <w:top w:val="nil"/>
                      <w:bottom w:val="nil"/>
                    </w:tcBorders>
                  </w:tcPr>
                  <w:p w14:paraId="710A932D" w14:textId="47D491DC" w:rsidR="00F40EEB" w:rsidRPr="00502640" w:rsidRDefault="00F40EEB" w:rsidP="00DF66A6">
                    <w:pPr>
                      <w:rPr>
                        <w:rFonts w:ascii="Times New Roman" w:eastAsia="MingLiU" w:hAnsi="Times New Roman" w:cs="Times New Roman"/>
                        <w:color w:val="000000" w:themeColor="text1"/>
                        <w:szCs w:val="24"/>
                        <w:lang w:eastAsia="zh-HK"/>
                      </w:rPr>
                    </w:pPr>
                  </w:p>
                </w:tc>
                <w:tc>
                  <w:tcPr>
                    <w:tcW w:w="3515" w:type="dxa"/>
                  </w:tcPr>
                  <w:p w14:paraId="3DBD09D4" w14:textId="5B8B67FC" w:rsidR="00F40EEB" w:rsidRDefault="00F40EEB" w:rsidP="00DF66A6">
                    <w:pP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c>
                  <w:tcPr>
                    <w:tcW w:w="1758" w:type="dxa"/>
                  </w:tcPr>
                  <w:p w14:paraId="182ED3D3" w14:textId="5FC29B81" w:rsidR="00F40EEB" w:rsidRPr="00502640" w:rsidRDefault="00F40EEB" w:rsidP="002C51A9">
                    <w:pPr>
                      <w:jc w:val="cente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1234695198"/>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113707022"/>
              <w:placeholder>
                <w:docPart w:val="DefaultPlaceholder_1081868578"/>
              </w:placeholder>
              <w15:repeatingSectionItem/>
            </w:sdtPr>
            <w:sdtEndPr>
              <w:rPr>
                <w:rFonts w:eastAsiaTheme="minorEastAsia"/>
                <w:color w:val="auto"/>
                <w:kern w:val="0"/>
                <w:szCs w:val="22"/>
                <w:highlight w:val="yellow"/>
                <w:lang w:eastAsia="zh-TW"/>
              </w:rPr>
            </w:sdtEndPr>
            <w:sdtContent>
              <w:tr w:rsidR="00F40EEB" w14:paraId="2477CCC6" w14:textId="77777777" w:rsidTr="00926655">
                <w:trPr>
                  <w:trHeight w:val="454"/>
                </w:trPr>
                <w:tc>
                  <w:tcPr>
                    <w:tcW w:w="3686" w:type="dxa"/>
                    <w:tcBorders>
                      <w:top w:val="nil"/>
                      <w:bottom w:val="single" w:sz="4" w:space="0" w:color="auto"/>
                    </w:tcBorders>
                  </w:tcPr>
                  <w:p w14:paraId="09669E3A" w14:textId="7DEF2A3D" w:rsidR="00F40EEB" w:rsidRPr="00502640" w:rsidRDefault="00F40EEB" w:rsidP="00DF66A6">
                    <w:pPr>
                      <w:rPr>
                        <w:rFonts w:ascii="Times New Roman" w:eastAsia="MingLiU" w:hAnsi="Times New Roman" w:cs="Times New Roman"/>
                        <w:color w:val="000000" w:themeColor="text1"/>
                        <w:szCs w:val="24"/>
                        <w:lang w:eastAsia="zh-HK"/>
                      </w:rPr>
                    </w:pPr>
                  </w:p>
                </w:tc>
                <w:tc>
                  <w:tcPr>
                    <w:tcW w:w="3515" w:type="dxa"/>
                  </w:tcPr>
                  <w:p w14:paraId="40D0BB7C" w14:textId="30B8673B" w:rsidR="00F40EEB" w:rsidRPr="00502640" w:rsidRDefault="00F40EEB" w:rsidP="00DF66A6">
                    <w:pP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c>
                  <w:tcPr>
                    <w:tcW w:w="1758" w:type="dxa"/>
                  </w:tcPr>
                  <w:p w14:paraId="22B56887" w14:textId="5EA1BD7C" w:rsidR="00F40EEB" w:rsidRPr="00502640" w:rsidRDefault="00F40EEB" w:rsidP="002C51A9">
                    <w:pPr>
                      <w:jc w:val="center"/>
                      <w:rPr>
                        <w:rFonts w:ascii="Times New Roman" w:eastAsia="MingLiU" w:hAnsi="Times New Roman" w:cs="Times New Roman"/>
                        <w:color w:val="000000" w:themeColor="text1"/>
                        <w:szCs w:val="24"/>
                        <w:lang w:eastAsia="zh-HK"/>
                      </w:rPr>
                    </w:pPr>
                    <w:r w:rsidRPr="00006D89">
                      <w:rPr>
                        <w:rFonts w:ascii="Times New Roman" w:hAnsi="Times New Roman" w:cs="Times New Roman"/>
                        <w:kern w:val="0"/>
                        <w:highlight w:val="yellow"/>
                      </w:rPr>
                      <w:fldChar w:fldCharType="begin">
                        <w:ffData>
                          <w:name w:val="Text1"/>
                          <w:enabled/>
                          <w:calcOnExit w:val="0"/>
                          <w:textInput/>
                        </w:ffData>
                      </w:fldChar>
                    </w:r>
                    <w:r w:rsidRPr="00006D89">
                      <w:rPr>
                        <w:rFonts w:ascii="Times New Roman" w:hAnsi="Times New Roman" w:cs="Times New Roman"/>
                        <w:kern w:val="0"/>
                        <w:highlight w:val="yellow"/>
                      </w:rPr>
                      <w:instrText xml:space="preserve"> FORMTEXT </w:instrText>
                    </w:r>
                    <w:r w:rsidRPr="00006D89">
                      <w:rPr>
                        <w:rFonts w:ascii="Times New Roman" w:hAnsi="Times New Roman" w:cs="Times New Roman"/>
                        <w:kern w:val="0"/>
                        <w:highlight w:val="yellow"/>
                      </w:rPr>
                    </w:r>
                    <w:r w:rsidRPr="00006D89">
                      <w:rPr>
                        <w:rFonts w:ascii="Times New Roman" w:hAnsi="Times New Roman" w:cs="Times New Roman"/>
                        <w:kern w:val="0"/>
                        <w:highlight w:val="yellow"/>
                      </w:rPr>
                      <w:fldChar w:fldCharType="separate"/>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noProof/>
                        <w:kern w:val="0"/>
                        <w:highlight w:val="yellow"/>
                      </w:rPr>
                      <w:t> </w:t>
                    </w:r>
                    <w:r w:rsidRPr="00006D89">
                      <w:rPr>
                        <w:rFonts w:ascii="Times New Roman" w:hAnsi="Times New Roman" w:cs="Times New Roman"/>
                        <w:kern w:val="0"/>
                        <w:highlight w:val="yellow"/>
                      </w:rPr>
                      <w:fldChar w:fldCharType="end"/>
                    </w:r>
                  </w:p>
                </w:tc>
              </w:tr>
            </w:sdtContent>
          </w:sdt>
        </w:sdtContent>
      </w:sdt>
      <w:tr w:rsidR="00C361FA" w14:paraId="4C39B0DF" w14:textId="77777777" w:rsidTr="00926655">
        <w:trPr>
          <w:trHeight w:val="454"/>
        </w:trPr>
        <w:tc>
          <w:tcPr>
            <w:tcW w:w="3686" w:type="dxa"/>
            <w:tcBorders>
              <w:bottom w:val="nil"/>
            </w:tcBorders>
          </w:tcPr>
          <w:p w14:paraId="22F79795" w14:textId="6874B505" w:rsidR="00C361FA" w:rsidRPr="00502640" w:rsidRDefault="00C361FA" w:rsidP="00F40EEB">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Others</w:t>
            </w:r>
          </w:p>
        </w:tc>
        <w:tc>
          <w:tcPr>
            <w:tcW w:w="3515" w:type="dxa"/>
          </w:tcPr>
          <w:p w14:paraId="0F7EE5D4" w14:textId="77777777" w:rsidR="00C361FA" w:rsidRPr="00502640" w:rsidRDefault="00C361FA" w:rsidP="00DF66A6">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Radiographer</w:t>
            </w:r>
          </w:p>
        </w:tc>
        <w:tc>
          <w:tcPr>
            <w:tcW w:w="1758" w:type="dxa"/>
          </w:tcPr>
          <w:p w14:paraId="1243C06C" w14:textId="407C96CD" w:rsidR="00C361FA" w:rsidRPr="00502640" w:rsidRDefault="00C361FA" w:rsidP="002C51A9">
            <w:pPr>
              <w:jc w:val="center"/>
              <w:rPr>
                <w:rFonts w:ascii="Times New Roman" w:eastAsia="MingLiU" w:hAnsi="Times New Roman" w:cs="Times New Roman"/>
                <w:color w:val="000000" w:themeColor="text1"/>
                <w:szCs w:val="24"/>
                <w:lang w:eastAsia="zh-HK"/>
              </w:rPr>
            </w:pPr>
            <w:r w:rsidRPr="00BA5C61">
              <w:rPr>
                <w:rFonts w:ascii="Times New Roman" w:hAnsi="Times New Roman" w:cs="Times New Roman"/>
                <w:kern w:val="0"/>
                <w:highlight w:val="yellow"/>
              </w:rPr>
              <w:fldChar w:fldCharType="begin">
                <w:ffData>
                  <w:name w:val="Text1"/>
                  <w:enabled/>
                  <w:calcOnExit w:val="0"/>
                  <w:textInput/>
                </w:ffData>
              </w:fldChar>
            </w:r>
            <w:r w:rsidRPr="00BA5C61">
              <w:rPr>
                <w:rFonts w:ascii="Times New Roman" w:hAnsi="Times New Roman" w:cs="Times New Roman"/>
                <w:kern w:val="0"/>
                <w:highlight w:val="yellow"/>
              </w:rPr>
              <w:instrText xml:space="preserve"> FORMTEXT </w:instrText>
            </w:r>
            <w:r w:rsidRPr="00BA5C61">
              <w:rPr>
                <w:rFonts w:ascii="Times New Roman" w:hAnsi="Times New Roman" w:cs="Times New Roman"/>
                <w:kern w:val="0"/>
                <w:highlight w:val="yellow"/>
              </w:rPr>
            </w:r>
            <w:r w:rsidRPr="00BA5C61">
              <w:rPr>
                <w:rFonts w:ascii="Times New Roman" w:hAnsi="Times New Roman" w:cs="Times New Roman"/>
                <w:kern w:val="0"/>
                <w:highlight w:val="yellow"/>
              </w:rPr>
              <w:fldChar w:fldCharType="separate"/>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kern w:val="0"/>
                <w:highlight w:val="yellow"/>
              </w:rPr>
              <w:fldChar w:fldCharType="end"/>
            </w:r>
          </w:p>
        </w:tc>
      </w:tr>
      <w:sdt>
        <w:sdtPr>
          <w:rPr>
            <w:rFonts w:ascii="Times New Roman" w:eastAsia="MingLiU" w:hAnsi="Times New Roman" w:cs="Times New Roman"/>
            <w:color w:val="000000" w:themeColor="text1"/>
            <w:szCs w:val="24"/>
            <w:lang w:eastAsia="zh-HK"/>
          </w:rPr>
          <w:id w:val="-495106913"/>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96791093"/>
              <w:placeholder>
                <w:docPart w:val="DefaultPlaceholder_1081868578"/>
              </w:placeholder>
              <w15:repeatingSectionItem/>
            </w:sdtPr>
            <w:sdtEndPr>
              <w:rPr>
                <w:rFonts w:eastAsiaTheme="minorEastAsia"/>
                <w:color w:val="auto"/>
                <w:kern w:val="0"/>
                <w:szCs w:val="22"/>
                <w:highlight w:val="yellow"/>
                <w:lang w:eastAsia="zh-TW"/>
              </w:rPr>
            </w:sdtEndPr>
            <w:sdtContent>
              <w:tr w:rsidR="00C361FA" w14:paraId="1DB86D11" w14:textId="77777777" w:rsidTr="00926655">
                <w:trPr>
                  <w:trHeight w:val="454"/>
                </w:trPr>
                <w:tc>
                  <w:tcPr>
                    <w:tcW w:w="3686" w:type="dxa"/>
                    <w:tcBorders>
                      <w:top w:val="nil"/>
                      <w:bottom w:val="nil"/>
                    </w:tcBorders>
                  </w:tcPr>
                  <w:p w14:paraId="56E0477D" w14:textId="049207BB" w:rsidR="00C361FA" w:rsidRPr="00502640" w:rsidRDefault="00C361FA" w:rsidP="00DF66A6">
                    <w:pPr>
                      <w:rPr>
                        <w:rFonts w:ascii="Times New Roman" w:eastAsia="MingLiU" w:hAnsi="Times New Roman" w:cs="Times New Roman"/>
                        <w:color w:val="000000" w:themeColor="text1"/>
                        <w:szCs w:val="24"/>
                        <w:lang w:eastAsia="zh-HK"/>
                      </w:rPr>
                    </w:pPr>
                  </w:p>
                </w:tc>
                <w:tc>
                  <w:tcPr>
                    <w:tcW w:w="3515" w:type="dxa"/>
                  </w:tcPr>
                  <w:p w14:paraId="75236724" w14:textId="45227E8F" w:rsidR="00C361FA" w:rsidRPr="00502640" w:rsidRDefault="00C361FA" w:rsidP="009E4A8B">
                    <w:pPr>
                      <w:rPr>
                        <w:rFonts w:ascii="Times New Roman" w:eastAsia="MingLiU" w:hAnsi="Times New Roman" w:cs="Times New Roman"/>
                        <w:color w:val="000000" w:themeColor="text1"/>
                        <w:szCs w:val="24"/>
                        <w:lang w:eastAsia="zh-HK"/>
                      </w:rPr>
                    </w:pPr>
                    <w:r>
                      <w:rPr>
                        <w:rFonts w:ascii="Times New Roman" w:hAnsi="Times New Roman" w:cs="Times New Roman"/>
                        <w:kern w:val="0"/>
                        <w:highlight w:val="yellow"/>
                      </w:rPr>
                      <w:fldChar w:fldCharType="begin">
                        <w:ffData>
                          <w:name w:val="Text1"/>
                          <w:enabled/>
                          <w:calcOnExit w:val="0"/>
                          <w:textInput/>
                        </w:ffData>
                      </w:fldChar>
                    </w:r>
                    <w:r>
                      <w:rPr>
                        <w:rFonts w:ascii="Times New Roman" w:hAnsi="Times New Roman" w:cs="Times New Roman"/>
                        <w:kern w:val="0"/>
                        <w:highlight w:val="yellow"/>
                      </w:rPr>
                      <w:instrText xml:space="preserve"> FORMTEXT </w:instrText>
                    </w:r>
                    <w:r>
                      <w:rPr>
                        <w:rFonts w:ascii="Times New Roman" w:hAnsi="Times New Roman" w:cs="Times New Roman"/>
                        <w:kern w:val="0"/>
                        <w:highlight w:val="yellow"/>
                      </w:rPr>
                    </w:r>
                    <w:r>
                      <w:rPr>
                        <w:rFonts w:ascii="Times New Roman" w:hAnsi="Times New Roman" w:cs="Times New Roman"/>
                        <w:kern w:val="0"/>
                        <w:highlight w:val="yellow"/>
                      </w:rPr>
                      <w:fldChar w:fldCharType="separate"/>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kern w:val="0"/>
                        <w:highlight w:val="yellow"/>
                      </w:rPr>
                      <w:fldChar w:fldCharType="end"/>
                    </w:r>
                  </w:p>
                </w:tc>
                <w:tc>
                  <w:tcPr>
                    <w:tcW w:w="1758" w:type="dxa"/>
                  </w:tcPr>
                  <w:p w14:paraId="6A38BD06" w14:textId="24A90E30" w:rsidR="00C361FA" w:rsidRPr="00502640" w:rsidRDefault="00C361FA" w:rsidP="009E4A8B">
                    <w:pPr>
                      <w:jc w:val="center"/>
                      <w:rPr>
                        <w:rFonts w:ascii="Times New Roman" w:eastAsia="MingLiU" w:hAnsi="Times New Roman" w:cs="Times New Roman"/>
                        <w:color w:val="000000" w:themeColor="text1"/>
                        <w:szCs w:val="24"/>
                        <w:lang w:eastAsia="zh-HK"/>
                      </w:rPr>
                    </w:pPr>
                    <w:r w:rsidRPr="00BA5C61">
                      <w:rPr>
                        <w:rFonts w:ascii="Times New Roman" w:hAnsi="Times New Roman" w:cs="Times New Roman"/>
                        <w:kern w:val="0"/>
                        <w:highlight w:val="yellow"/>
                      </w:rPr>
                      <w:fldChar w:fldCharType="begin">
                        <w:ffData>
                          <w:name w:val="Text1"/>
                          <w:enabled/>
                          <w:calcOnExit w:val="0"/>
                          <w:textInput/>
                        </w:ffData>
                      </w:fldChar>
                    </w:r>
                    <w:r w:rsidRPr="00BA5C61">
                      <w:rPr>
                        <w:rFonts w:ascii="Times New Roman" w:hAnsi="Times New Roman" w:cs="Times New Roman"/>
                        <w:kern w:val="0"/>
                        <w:highlight w:val="yellow"/>
                      </w:rPr>
                      <w:instrText xml:space="preserve"> FORMTEXT </w:instrText>
                    </w:r>
                    <w:r w:rsidRPr="00BA5C61">
                      <w:rPr>
                        <w:rFonts w:ascii="Times New Roman" w:hAnsi="Times New Roman" w:cs="Times New Roman"/>
                        <w:kern w:val="0"/>
                        <w:highlight w:val="yellow"/>
                      </w:rPr>
                    </w:r>
                    <w:r w:rsidRPr="00BA5C61">
                      <w:rPr>
                        <w:rFonts w:ascii="Times New Roman" w:hAnsi="Times New Roman" w:cs="Times New Roman"/>
                        <w:kern w:val="0"/>
                        <w:highlight w:val="yellow"/>
                      </w:rPr>
                      <w:fldChar w:fldCharType="separate"/>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kern w:val="0"/>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1375968623"/>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010796748"/>
              <w:placeholder>
                <w:docPart w:val="DefaultPlaceholder_1081868578"/>
              </w:placeholder>
              <w15:repeatingSectionItem/>
            </w:sdtPr>
            <w:sdtEndPr>
              <w:rPr>
                <w:rFonts w:eastAsiaTheme="minorEastAsia"/>
                <w:color w:val="auto"/>
                <w:kern w:val="0"/>
                <w:szCs w:val="22"/>
                <w:highlight w:val="yellow"/>
                <w:lang w:eastAsia="zh-TW"/>
              </w:rPr>
            </w:sdtEndPr>
            <w:sdtContent>
              <w:tr w:rsidR="00C361FA" w14:paraId="1730B3D3" w14:textId="77777777" w:rsidTr="00926655">
                <w:trPr>
                  <w:trHeight w:val="454"/>
                </w:trPr>
                <w:tc>
                  <w:tcPr>
                    <w:tcW w:w="3686" w:type="dxa"/>
                    <w:tcBorders>
                      <w:top w:val="nil"/>
                      <w:bottom w:val="nil"/>
                    </w:tcBorders>
                  </w:tcPr>
                  <w:p w14:paraId="11E296D7" w14:textId="578F216C" w:rsidR="00C361FA" w:rsidRPr="00502640" w:rsidRDefault="00C361FA" w:rsidP="00DF66A6">
                    <w:pPr>
                      <w:rPr>
                        <w:rFonts w:ascii="Times New Roman" w:eastAsia="MingLiU" w:hAnsi="Times New Roman" w:cs="Times New Roman"/>
                        <w:color w:val="000000" w:themeColor="text1"/>
                        <w:szCs w:val="24"/>
                        <w:lang w:eastAsia="zh-HK"/>
                      </w:rPr>
                    </w:pPr>
                  </w:p>
                </w:tc>
                <w:tc>
                  <w:tcPr>
                    <w:tcW w:w="3515" w:type="dxa"/>
                  </w:tcPr>
                  <w:p w14:paraId="3CC175F2" w14:textId="29B85CB5" w:rsidR="00C361FA" w:rsidRPr="00502640" w:rsidRDefault="00C361FA" w:rsidP="009E4A8B">
                    <w:pPr>
                      <w:rPr>
                        <w:rFonts w:ascii="Times New Roman" w:eastAsia="MingLiU" w:hAnsi="Times New Roman" w:cs="Times New Roman"/>
                        <w:color w:val="000000" w:themeColor="text1"/>
                        <w:szCs w:val="24"/>
                        <w:lang w:eastAsia="zh-HK"/>
                      </w:rPr>
                    </w:pPr>
                    <w:r>
                      <w:rPr>
                        <w:rFonts w:ascii="Times New Roman" w:hAnsi="Times New Roman" w:cs="Times New Roman"/>
                        <w:kern w:val="0"/>
                        <w:highlight w:val="yellow"/>
                      </w:rPr>
                      <w:fldChar w:fldCharType="begin">
                        <w:ffData>
                          <w:name w:val="Text1"/>
                          <w:enabled/>
                          <w:calcOnExit w:val="0"/>
                          <w:textInput/>
                        </w:ffData>
                      </w:fldChar>
                    </w:r>
                    <w:r>
                      <w:rPr>
                        <w:rFonts w:ascii="Times New Roman" w:hAnsi="Times New Roman" w:cs="Times New Roman"/>
                        <w:kern w:val="0"/>
                        <w:highlight w:val="yellow"/>
                      </w:rPr>
                      <w:instrText xml:space="preserve"> FORMTEXT </w:instrText>
                    </w:r>
                    <w:r>
                      <w:rPr>
                        <w:rFonts w:ascii="Times New Roman" w:hAnsi="Times New Roman" w:cs="Times New Roman"/>
                        <w:kern w:val="0"/>
                        <w:highlight w:val="yellow"/>
                      </w:rPr>
                    </w:r>
                    <w:r>
                      <w:rPr>
                        <w:rFonts w:ascii="Times New Roman" w:hAnsi="Times New Roman" w:cs="Times New Roman"/>
                        <w:kern w:val="0"/>
                        <w:highlight w:val="yellow"/>
                      </w:rPr>
                      <w:fldChar w:fldCharType="separate"/>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kern w:val="0"/>
                        <w:highlight w:val="yellow"/>
                      </w:rPr>
                      <w:fldChar w:fldCharType="end"/>
                    </w:r>
                  </w:p>
                </w:tc>
                <w:tc>
                  <w:tcPr>
                    <w:tcW w:w="1758" w:type="dxa"/>
                  </w:tcPr>
                  <w:p w14:paraId="64D69576" w14:textId="355D4E3C" w:rsidR="00C361FA" w:rsidRPr="00502640" w:rsidRDefault="00C361FA" w:rsidP="009E4A8B">
                    <w:pPr>
                      <w:jc w:val="center"/>
                      <w:rPr>
                        <w:rFonts w:ascii="Times New Roman" w:eastAsia="MingLiU" w:hAnsi="Times New Roman" w:cs="Times New Roman"/>
                        <w:color w:val="000000" w:themeColor="text1"/>
                        <w:szCs w:val="24"/>
                        <w:lang w:eastAsia="zh-HK"/>
                      </w:rPr>
                    </w:pPr>
                    <w:r w:rsidRPr="00BA5C61">
                      <w:rPr>
                        <w:rFonts w:ascii="Times New Roman" w:hAnsi="Times New Roman" w:cs="Times New Roman"/>
                        <w:kern w:val="0"/>
                        <w:highlight w:val="yellow"/>
                      </w:rPr>
                      <w:fldChar w:fldCharType="begin">
                        <w:ffData>
                          <w:name w:val="Text1"/>
                          <w:enabled/>
                          <w:calcOnExit w:val="0"/>
                          <w:textInput/>
                        </w:ffData>
                      </w:fldChar>
                    </w:r>
                    <w:r w:rsidRPr="00BA5C61">
                      <w:rPr>
                        <w:rFonts w:ascii="Times New Roman" w:hAnsi="Times New Roman" w:cs="Times New Roman"/>
                        <w:kern w:val="0"/>
                        <w:highlight w:val="yellow"/>
                      </w:rPr>
                      <w:instrText xml:space="preserve"> FORMTEXT </w:instrText>
                    </w:r>
                    <w:r w:rsidRPr="00BA5C61">
                      <w:rPr>
                        <w:rFonts w:ascii="Times New Roman" w:hAnsi="Times New Roman" w:cs="Times New Roman"/>
                        <w:kern w:val="0"/>
                        <w:highlight w:val="yellow"/>
                      </w:rPr>
                    </w:r>
                    <w:r w:rsidRPr="00BA5C61">
                      <w:rPr>
                        <w:rFonts w:ascii="Times New Roman" w:hAnsi="Times New Roman" w:cs="Times New Roman"/>
                        <w:kern w:val="0"/>
                        <w:highlight w:val="yellow"/>
                      </w:rPr>
                      <w:fldChar w:fldCharType="separate"/>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kern w:val="0"/>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819768713"/>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036807498"/>
              <w:placeholder>
                <w:docPart w:val="DefaultPlaceholder_1081868578"/>
              </w:placeholder>
              <w15:repeatingSectionItem/>
            </w:sdtPr>
            <w:sdtEndPr>
              <w:rPr>
                <w:rFonts w:eastAsiaTheme="minorEastAsia"/>
                <w:color w:val="auto"/>
                <w:kern w:val="0"/>
                <w:szCs w:val="22"/>
                <w:highlight w:val="yellow"/>
                <w:lang w:eastAsia="zh-TW"/>
              </w:rPr>
            </w:sdtEndPr>
            <w:sdtContent>
              <w:tr w:rsidR="00C361FA" w14:paraId="32586006" w14:textId="77777777" w:rsidTr="00926655">
                <w:trPr>
                  <w:trHeight w:val="454"/>
                </w:trPr>
                <w:tc>
                  <w:tcPr>
                    <w:tcW w:w="3686" w:type="dxa"/>
                    <w:tcBorders>
                      <w:top w:val="nil"/>
                    </w:tcBorders>
                  </w:tcPr>
                  <w:p w14:paraId="5C433958" w14:textId="651CAEE3" w:rsidR="00C361FA" w:rsidRPr="00502640" w:rsidRDefault="00C361FA" w:rsidP="00DF66A6">
                    <w:pPr>
                      <w:rPr>
                        <w:rFonts w:ascii="Times New Roman" w:eastAsia="MingLiU" w:hAnsi="Times New Roman" w:cs="Times New Roman"/>
                        <w:color w:val="000000" w:themeColor="text1"/>
                        <w:szCs w:val="24"/>
                        <w:lang w:eastAsia="zh-HK"/>
                      </w:rPr>
                    </w:pPr>
                  </w:p>
                </w:tc>
                <w:tc>
                  <w:tcPr>
                    <w:tcW w:w="3515" w:type="dxa"/>
                  </w:tcPr>
                  <w:p w14:paraId="19FBD91C" w14:textId="651C48F8" w:rsidR="00C361FA" w:rsidRPr="00502640" w:rsidRDefault="00C361FA" w:rsidP="00DF66A6">
                    <w:pPr>
                      <w:rPr>
                        <w:rFonts w:ascii="Times New Roman" w:eastAsia="MingLiU" w:hAnsi="Times New Roman" w:cs="Times New Roman"/>
                        <w:color w:val="000000" w:themeColor="text1"/>
                        <w:szCs w:val="24"/>
                        <w:lang w:eastAsia="zh-HK"/>
                      </w:rPr>
                    </w:pPr>
                    <w:r>
                      <w:rPr>
                        <w:rFonts w:ascii="Times New Roman" w:hAnsi="Times New Roman" w:cs="Times New Roman"/>
                        <w:kern w:val="0"/>
                        <w:highlight w:val="yellow"/>
                      </w:rPr>
                      <w:fldChar w:fldCharType="begin">
                        <w:ffData>
                          <w:name w:val="Text1"/>
                          <w:enabled/>
                          <w:calcOnExit w:val="0"/>
                          <w:textInput/>
                        </w:ffData>
                      </w:fldChar>
                    </w:r>
                    <w:r>
                      <w:rPr>
                        <w:rFonts w:ascii="Times New Roman" w:hAnsi="Times New Roman" w:cs="Times New Roman"/>
                        <w:kern w:val="0"/>
                        <w:highlight w:val="yellow"/>
                      </w:rPr>
                      <w:instrText xml:space="preserve"> FORMTEXT </w:instrText>
                    </w:r>
                    <w:r>
                      <w:rPr>
                        <w:rFonts w:ascii="Times New Roman" w:hAnsi="Times New Roman" w:cs="Times New Roman"/>
                        <w:kern w:val="0"/>
                        <w:highlight w:val="yellow"/>
                      </w:rPr>
                    </w:r>
                    <w:r>
                      <w:rPr>
                        <w:rFonts w:ascii="Times New Roman" w:hAnsi="Times New Roman" w:cs="Times New Roman"/>
                        <w:kern w:val="0"/>
                        <w:highlight w:val="yellow"/>
                      </w:rPr>
                      <w:fldChar w:fldCharType="separate"/>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kern w:val="0"/>
                        <w:highlight w:val="yellow"/>
                      </w:rPr>
                      <w:fldChar w:fldCharType="end"/>
                    </w:r>
                  </w:p>
                </w:tc>
                <w:tc>
                  <w:tcPr>
                    <w:tcW w:w="1758" w:type="dxa"/>
                  </w:tcPr>
                  <w:p w14:paraId="6DC4CF7A" w14:textId="59491E4F" w:rsidR="00C361FA" w:rsidRPr="00502640" w:rsidRDefault="00C361FA" w:rsidP="002C51A9">
                    <w:pPr>
                      <w:jc w:val="center"/>
                      <w:rPr>
                        <w:rFonts w:ascii="Times New Roman" w:eastAsia="MingLiU" w:hAnsi="Times New Roman" w:cs="Times New Roman"/>
                        <w:color w:val="000000" w:themeColor="text1"/>
                        <w:szCs w:val="24"/>
                        <w:lang w:eastAsia="zh-HK"/>
                      </w:rPr>
                    </w:pPr>
                    <w:r w:rsidRPr="00BA5C61">
                      <w:rPr>
                        <w:rFonts w:ascii="Times New Roman" w:hAnsi="Times New Roman" w:cs="Times New Roman"/>
                        <w:kern w:val="0"/>
                        <w:highlight w:val="yellow"/>
                      </w:rPr>
                      <w:fldChar w:fldCharType="begin">
                        <w:ffData>
                          <w:name w:val="Text1"/>
                          <w:enabled/>
                          <w:calcOnExit w:val="0"/>
                          <w:textInput/>
                        </w:ffData>
                      </w:fldChar>
                    </w:r>
                    <w:r w:rsidRPr="00BA5C61">
                      <w:rPr>
                        <w:rFonts w:ascii="Times New Roman" w:hAnsi="Times New Roman" w:cs="Times New Roman"/>
                        <w:kern w:val="0"/>
                        <w:highlight w:val="yellow"/>
                      </w:rPr>
                      <w:instrText xml:space="preserve"> FORMTEXT </w:instrText>
                    </w:r>
                    <w:r w:rsidRPr="00BA5C61">
                      <w:rPr>
                        <w:rFonts w:ascii="Times New Roman" w:hAnsi="Times New Roman" w:cs="Times New Roman"/>
                        <w:kern w:val="0"/>
                        <w:highlight w:val="yellow"/>
                      </w:rPr>
                    </w:r>
                    <w:r w:rsidRPr="00BA5C61">
                      <w:rPr>
                        <w:rFonts w:ascii="Times New Roman" w:hAnsi="Times New Roman" w:cs="Times New Roman"/>
                        <w:kern w:val="0"/>
                        <w:highlight w:val="yellow"/>
                      </w:rPr>
                      <w:fldChar w:fldCharType="separate"/>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noProof/>
                        <w:kern w:val="0"/>
                        <w:highlight w:val="yellow"/>
                      </w:rPr>
                      <w:t> </w:t>
                    </w:r>
                    <w:r w:rsidRPr="00BA5C61">
                      <w:rPr>
                        <w:rFonts w:ascii="Times New Roman" w:hAnsi="Times New Roman" w:cs="Times New Roman"/>
                        <w:kern w:val="0"/>
                        <w:highlight w:val="yellow"/>
                      </w:rPr>
                      <w:fldChar w:fldCharType="end"/>
                    </w:r>
                  </w:p>
                </w:tc>
              </w:tr>
            </w:sdtContent>
          </w:sdt>
        </w:sdtContent>
      </w:sdt>
    </w:tbl>
    <w:p w14:paraId="34CAE317" w14:textId="77777777" w:rsidR="00060DBF" w:rsidRDefault="00EE3D12" w:rsidP="00440A46">
      <w:pPr>
        <w:rPr>
          <w:rFonts w:ascii="Times New Roman" w:eastAsia="MingLiU" w:hAnsi="Times New Roman" w:cs="Times New Roman"/>
          <w:i/>
          <w:color w:val="000000" w:themeColor="text1"/>
          <w:szCs w:val="24"/>
          <w:lang w:eastAsia="zh-HK"/>
        </w:rPr>
      </w:pPr>
      <w:r w:rsidRPr="00EE3D12">
        <w:rPr>
          <w:rFonts w:ascii="Times New Roman" w:eastAsia="MingLiU" w:hAnsi="Times New Roman" w:cs="Times New Roman"/>
          <w:i/>
          <w:color w:val="000000" w:themeColor="text1"/>
          <w:szCs w:val="24"/>
          <w:lang w:eastAsia="zh-HK"/>
        </w:rPr>
        <w:t>* “Proposed manpower” for new hospital</w:t>
      </w:r>
    </w:p>
    <w:p w14:paraId="0B2CE5AA" w14:textId="77777777" w:rsidR="00737D9B" w:rsidRDefault="00737D9B" w:rsidP="00440A46">
      <w:pPr>
        <w:rPr>
          <w:rFonts w:ascii="MingLiU" w:eastAsia="MingLiU" w:hAnsi="MingLiU" w:cs="Times New Roman"/>
          <w:color w:val="000000" w:themeColor="text1"/>
          <w:szCs w:val="24"/>
          <w:lang w:eastAsia="zh-HK"/>
        </w:rPr>
      </w:pPr>
    </w:p>
    <w:p w14:paraId="6087A936" w14:textId="62DB1105" w:rsidR="00440A46" w:rsidRPr="00A13622" w:rsidRDefault="00440A46" w:rsidP="00440A46">
      <w:pPr>
        <w:pStyle w:val="ListParagraph"/>
        <w:numPr>
          <w:ilvl w:val="1"/>
          <w:numId w:val="26"/>
        </w:numPr>
        <w:ind w:leftChars="0"/>
        <w:rPr>
          <w:rFonts w:ascii="Times New Roman" w:eastAsia="MingLiU" w:hAnsi="Times New Roman" w:cs="Times New Roman"/>
          <w:szCs w:val="24"/>
          <w:lang w:eastAsia="zh-HK"/>
        </w:rPr>
      </w:pPr>
      <w:r w:rsidRPr="00A13622">
        <w:rPr>
          <w:rFonts w:ascii="Times New Roman" w:eastAsia="MingLiU" w:hAnsi="Times New Roman" w:cs="Times New Roman" w:hint="eastAsia"/>
          <w:szCs w:val="24"/>
          <w:lang w:eastAsia="zh-HK"/>
        </w:rPr>
        <w:t>Other requirement</w:t>
      </w:r>
      <w:r w:rsidR="007718ED">
        <w:rPr>
          <w:rFonts w:ascii="Times New Roman" w:eastAsia="MingLiU" w:hAnsi="Times New Roman" w:cs="Times New Roman"/>
          <w:szCs w:val="24"/>
          <w:lang w:eastAsia="zh-HK"/>
        </w:rPr>
        <w:t>s</w:t>
      </w:r>
    </w:p>
    <w:tbl>
      <w:tblPr>
        <w:tblStyle w:val="TableGrid"/>
        <w:tblW w:w="8959" w:type="dxa"/>
        <w:tblInd w:w="108" w:type="dxa"/>
        <w:tblLook w:val="04A0" w:firstRow="1" w:lastRow="0" w:firstColumn="1" w:lastColumn="0" w:noHBand="0" w:noVBand="1"/>
      </w:tblPr>
      <w:tblGrid>
        <w:gridCol w:w="7117"/>
        <w:gridCol w:w="1842"/>
      </w:tblGrid>
      <w:tr w:rsidR="00553AF2" w:rsidRPr="00CD2059" w14:paraId="38AE60F4" w14:textId="77777777" w:rsidTr="00926655">
        <w:trPr>
          <w:trHeight w:val="454"/>
        </w:trPr>
        <w:tc>
          <w:tcPr>
            <w:tcW w:w="7117" w:type="dxa"/>
          </w:tcPr>
          <w:p w14:paraId="0AD58718" w14:textId="6F0BB16A" w:rsidR="00553AF2" w:rsidRPr="00CD2059" w:rsidRDefault="002A2BFA" w:rsidP="002A2BFA">
            <w:pPr>
              <w:pStyle w:val="ListParagraph"/>
              <w:numPr>
                <w:ilvl w:val="0"/>
                <w:numId w:val="93"/>
              </w:numPr>
              <w:autoSpaceDE w:val="0"/>
              <w:autoSpaceDN w:val="0"/>
              <w:adjustRightInd w:val="0"/>
              <w:ind w:leftChars="0" w:left="482" w:hanging="482"/>
              <w:rPr>
                <w:rFonts w:ascii="Times New Roman" w:eastAsia="MingLiU" w:hAnsi="Times New Roman" w:cs="Times New Roman"/>
                <w:szCs w:val="24"/>
                <w:lang w:eastAsia="zh-HK"/>
              </w:rPr>
            </w:pPr>
            <w:r w:rsidRPr="00CD2059">
              <w:rPr>
                <w:rFonts w:ascii="Times New Roman" w:hAnsi="Times New Roman" w:cs="Times New Roman"/>
                <w:szCs w:val="24"/>
                <w:lang w:val="en-HK" w:eastAsia="zh-HK"/>
              </w:rPr>
              <w:t>Staff who have received training relevant to the operation of this service / specialty are assigned to provide care and support to the patient</w:t>
            </w:r>
          </w:p>
        </w:tc>
        <w:tc>
          <w:tcPr>
            <w:tcW w:w="1842" w:type="dxa"/>
          </w:tcPr>
          <w:p w14:paraId="3CAC4A62" w14:textId="77777777" w:rsidR="00553AF2" w:rsidRPr="00BC092C" w:rsidRDefault="00000000" w:rsidP="001F7D44">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hint="eastAsia"/>
                  <w:szCs w:val="24"/>
                  <w:highlight w:val="yellow"/>
                  <w:lang w:eastAsia="zh-HK"/>
                </w:rPr>
                <w:alias w:val="Yes / No"/>
                <w:tag w:val="Yes / No"/>
                <w:id w:val="-2026012722"/>
                <w:showingPlcHdr/>
                <w:dropDownList>
                  <w:listItem w:value="Choose an item."/>
                  <w:listItem w:displayText="Yes" w:value="Yes"/>
                  <w:listItem w:displayText="No" w:value="No"/>
                </w:dropDownList>
              </w:sdtPr>
              <w:sdtContent>
                <w:r w:rsidR="00553AF2" w:rsidRPr="00CD337A">
                  <w:rPr>
                    <w:rStyle w:val="PlaceholderText"/>
                    <w:color w:val="auto"/>
                    <w:szCs w:val="24"/>
                    <w:highlight w:val="yellow"/>
                  </w:rPr>
                  <w:t>Choose an item.</w:t>
                </w:r>
              </w:sdtContent>
            </w:sdt>
          </w:p>
        </w:tc>
      </w:tr>
      <w:tr w:rsidR="00440A46" w:rsidRPr="00CD2059" w14:paraId="2476CD66" w14:textId="77777777" w:rsidTr="00926655">
        <w:trPr>
          <w:trHeight w:val="454"/>
        </w:trPr>
        <w:tc>
          <w:tcPr>
            <w:tcW w:w="7117" w:type="dxa"/>
          </w:tcPr>
          <w:p w14:paraId="4F735ACD" w14:textId="5FD1EF04" w:rsidR="00440A46" w:rsidRPr="00CD2059" w:rsidRDefault="00B3513F" w:rsidP="002A2BFA">
            <w:pPr>
              <w:pStyle w:val="ListParagraph"/>
              <w:numPr>
                <w:ilvl w:val="0"/>
                <w:numId w:val="93"/>
              </w:numPr>
              <w:ind w:leftChars="0" w:left="482" w:hanging="482"/>
              <w:rPr>
                <w:rFonts w:ascii="Times New Roman" w:hAnsi="Times New Roman" w:cs="Times New Roman"/>
                <w:szCs w:val="24"/>
                <w:lang w:eastAsia="zh-HK"/>
              </w:rPr>
            </w:pPr>
            <w:r w:rsidRPr="00CD2059">
              <w:rPr>
                <w:rFonts w:ascii="Times New Roman" w:eastAsia="MingLiU" w:hAnsi="Times New Roman" w:cs="Times New Roman"/>
                <w:color w:val="000000" w:themeColor="text1"/>
                <w:szCs w:val="24"/>
                <w:lang w:eastAsia="zh-HK"/>
              </w:rPr>
              <w:t xml:space="preserve"> There is at least a specialist in emergency medicine on duty at all times to provide A&amp;E services</w:t>
            </w:r>
          </w:p>
        </w:tc>
        <w:tc>
          <w:tcPr>
            <w:tcW w:w="1842" w:type="dxa"/>
          </w:tcPr>
          <w:p w14:paraId="176F50AD" w14:textId="77777777" w:rsidR="00440A46" w:rsidRPr="00BC092C" w:rsidRDefault="00000000" w:rsidP="00491279">
            <w:pPr>
              <w:jc w:val="center"/>
              <w:rPr>
                <w:szCs w:val="24"/>
              </w:rPr>
            </w:pPr>
            <w:sdt>
              <w:sdtPr>
                <w:rPr>
                  <w:rFonts w:ascii="Times New Roman" w:hAnsi="Times New Roman" w:cs="Times New Roman" w:hint="eastAsia"/>
                  <w:szCs w:val="24"/>
                  <w:highlight w:val="yellow"/>
                  <w:lang w:eastAsia="zh-HK"/>
                </w:rPr>
                <w:alias w:val="Yes / No"/>
                <w:tag w:val="Yes / No"/>
                <w:id w:val="-443926515"/>
                <w:showingPlcHdr/>
                <w:dropDownList>
                  <w:listItem w:value="Choose an item."/>
                  <w:listItem w:displayText="Yes" w:value="Yes"/>
                  <w:listItem w:displayText="No" w:value="No"/>
                </w:dropDownList>
              </w:sdtPr>
              <w:sdtContent>
                <w:r w:rsidR="00440A46" w:rsidRPr="00CD337A">
                  <w:rPr>
                    <w:rStyle w:val="PlaceholderText"/>
                    <w:color w:val="auto"/>
                    <w:szCs w:val="24"/>
                    <w:highlight w:val="yellow"/>
                  </w:rPr>
                  <w:t>Choose an item.</w:t>
                </w:r>
              </w:sdtContent>
            </w:sdt>
          </w:p>
        </w:tc>
      </w:tr>
      <w:tr w:rsidR="00440A46" w:rsidRPr="00CD2059" w14:paraId="7E5213F7" w14:textId="77777777" w:rsidTr="00926655">
        <w:trPr>
          <w:trHeight w:val="454"/>
        </w:trPr>
        <w:tc>
          <w:tcPr>
            <w:tcW w:w="7117" w:type="dxa"/>
          </w:tcPr>
          <w:p w14:paraId="7CB27FA4" w14:textId="08BDBE7B" w:rsidR="00440A46" w:rsidRPr="00CD2059" w:rsidRDefault="00B3513F" w:rsidP="002A2BFA">
            <w:pPr>
              <w:pStyle w:val="ListParagraph"/>
              <w:numPr>
                <w:ilvl w:val="0"/>
                <w:numId w:val="93"/>
              </w:numPr>
              <w:ind w:leftChars="0" w:left="482" w:hanging="482"/>
              <w:rPr>
                <w:rFonts w:ascii="Times New Roman" w:hAnsi="Times New Roman" w:cs="Times New Roman"/>
                <w:szCs w:val="24"/>
                <w:lang w:eastAsia="zh-HK"/>
              </w:rPr>
            </w:pPr>
            <w:r w:rsidRPr="00CD2059">
              <w:rPr>
                <w:rFonts w:ascii="Times New Roman" w:eastAsia="MingLiU" w:hAnsi="Times New Roman" w:cs="Times New Roman"/>
                <w:color w:val="000000" w:themeColor="text1"/>
                <w:szCs w:val="24"/>
                <w:lang w:eastAsia="zh-HK"/>
              </w:rPr>
              <w:t>A registered nurse who has been trained in the emergency nursing is available at all times as the duty nurse-in-charge to supervise nursing care of the service</w:t>
            </w:r>
          </w:p>
        </w:tc>
        <w:tc>
          <w:tcPr>
            <w:tcW w:w="1842" w:type="dxa"/>
          </w:tcPr>
          <w:p w14:paraId="66D7C29E" w14:textId="77777777" w:rsidR="00440A46" w:rsidRPr="00BC092C" w:rsidRDefault="00000000" w:rsidP="00491279">
            <w:pPr>
              <w:jc w:val="center"/>
              <w:rPr>
                <w:szCs w:val="24"/>
              </w:rPr>
            </w:pPr>
            <w:sdt>
              <w:sdtPr>
                <w:rPr>
                  <w:rFonts w:ascii="Times New Roman" w:hAnsi="Times New Roman" w:cs="Times New Roman" w:hint="eastAsia"/>
                  <w:szCs w:val="24"/>
                  <w:highlight w:val="yellow"/>
                  <w:lang w:eastAsia="zh-HK"/>
                </w:rPr>
                <w:alias w:val="Yes / No"/>
                <w:tag w:val="Yes / No"/>
                <w:id w:val="-1967108828"/>
                <w:showingPlcHdr/>
                <w:dropDownList>
                  <w:listItem w:value="Choose an item."/>
                  <w:listItem w:displayText="Yes" w:value="Yes"/>
                  <w:listItem w:displayText="No" w:value="No"/>
                </w:dropDownList>
              </w:sdtPr>
              <w:sdtContent>
                <w:r w:rsidR="00440A46" w:rsidRPr="00CD337A">
                  <w:rPr>
                    <w:rStyle w:val="PlaceholderText"/>
                    <w:color w:val="auto"/>
                    <w:szCs w:val="24"/>
                    <w:highlight w:val="yellow"/>
                  </w:rPr>
                  <w:t>Choose an item.</w:t>
                </w:r>
              </w:sdtContent>
            </w:sdt>
          </w:p>
        </w:tc>
      </w:tr>
      <w:tr w:rsidR="00440A46" w:rsidRPr="00CD2059" w14:paraId="788C3C7B" w14:textId="77777777" w:rsidTr="00926655">
        <w:trPr>
          <w:trHeight w:val="454"/>
        </w:trPr>
        <w:tc>
          <w:tcPr>
            <w:tcW w:w="7117" w:type="dxa"/>
          </w:tcPr>
          <w:p w14:paraId="2DD4F281" w14:textId="4D4BF91D" w:rsidR="00440A46" w:rsidRPr="00CD2059" w:rsidRDefault="00B3513F" w:rsidP="001E00A2">
            <w:pPr>
              <w:pStyle w:val="ListParagraph"/>
              <w:numPr>
                <w:ilvl w:val="0"/>
                <w:numId w:val="93"/>
              </w:numPr>
              <w:ind w:leftChars="0" w:left="482" w:hanging="482"/>
              <w:rPr>
                <w:rFonts w:ascii="Times New Roman" w:hAnsi="Times New Roman" w:cs="Times New Roman"/>
                <w:szCs w:val="24"/>
                <w:lang w:eastAsia="zh-HK"/>
              </w:rPr>
            </w:pPr>
            <w:r w:rsidRPr="00CD2059">
              <w:rPr>
                <w:rFonts w:ascii="Times New Roman" w:hAnsi="Times New Roman" w:cs="Times New Roman"/>
                <w:szCs w:val="24"/>
                <w:lang w:val="en-HK" w:eastAsia="zh-HK"/>
              </w:rPr>
              <w:t>There is a policy to mobilise additional staff to attend to emergency situations</w:t>
            </w:r>
          </w:p>
        </w:tc>
        <w:tc>
          <w:tcPr>
            <w:tcW w:w="1842" w:type="dxa"/>
          </w:tcPr>
          <w:p w14:paraId="5D67F76F" w14:textId="77777777" w:rsidR="00440A46" w:rsidRPr="00BC092C" w:rsidRDefault="00000000" w:rsidP="00491279">
            <w:pPr>
              <w:jc w:val="center"/>
              <w:rPr>
                <w:szCs w:val="24"/>
              </w:rPr>
            </w:pPr>
            <w:sdt>
              <w:sdtPr>
                <w:rPr>
                  <w:rFonts w:ascii="Times New Roman" w:hAnsi="Times New Roman" w:cs="Times New Roman" w:hint="eastAsia"/>
                  <w:szCs w:val="24"/>
                  <w:highlight w:val="yellow"/>
                  <w:lang w:eastAsia="zh-HK"/>
                </w:rPr>
                <w:alias w:val="Yes / No"/>
                <w:tag w:val="Yes / No"/>
                <w:id w:val="-1265763978"/>
                <w:showingPlcHdr/>
                <w:dropDownList>
                  <w:listItem w:value="Choose an item."/>
                  <w:listItem w:displayText="Yes" w:value="Yes"/>
                  <w:listItem w:displayText="No" w:value="No"/>
                </w:dropDownList>
              </w:sdtPr>
              <w:sdtContent>
                <w:r w:rsidR="00440A46" w:rsidRPr="00CD337A">
                  <w:rPr>
                    <w:rStyle w:val="PlaceholderText"/>
                    <w:color w:val="auto"/>
                    <w:szCs w:val="24"/>
                    <w:highlight w:val="yellow"/>
                  </w:rPr>
                  <w:t>Choose an item.</w:t>
                </w:r>
              </w:sdtContent>
            </w:sdt>
          </w:p>
        </w:tc>
      </w:tr>
      <w:tr w:rsidR="00440A46" w:rsidRPr="00CD2059" w14:paraId="15CE3DB1" w14:textId="77777777" w:rsidTr="00926655">
        <w:trPr>
          <w:trHeight w:val="454"/>
        </w:trPr>
        <w:tc>
          <w:tcPr>
            <w:tcW w:w="7117" w:type="dxa"/>
            <w:vAlign w:val="center"/>
          </w:tcPr>
          <w:p w14:paraId="36F92EC0" w14:textId="6C9D4607" w:rsidR="00440A46" w:rsidRPr="00CD2059" w:rsidRDefault="00440A46" w:rsidP="00737D9B">
            <w:pPr>
              <w:pStyle w:val="ListParagraph"/>
              <w:numPr>
                <w:ilvl w:val="0"/>
                <w:numId w:val="93"/>
              </w:numPr>
              <w:ind w:leftChars="0" w:left="482" w:hanging="482"/>
              <w:rPr>
                <w:rFonts w:ascii="Times New Roman" w:hAnsi="Times New Roman" w:cs="Times New Roman"/>
                <w:szCs w:val="24"/>
                <w:lang w:eastAsia="zh-HK"/>
              </w:rPr>
            </w:pPr>
            <w:r w:rsidRPr="00CD2059">
              <w:rPr>
                <w:rFonts w:ascii="Times New Roman" w:eastAsia="MingLiU" w:hAnsi="Times New Roman" w:cs="Times New Roman"/>
                <w:color w:val="000000" w:themeColor="text1"/>
                <w:szCs w:val="24"/>
                <w:lang w:eastAsia="zh-HK"/>
              </w:rPr>
              <w:t xml:space="preserve">There is an up-to-date roster of </w:t>
            </w:r>
            <w:r w:rsidR="00737D9B" w:rsidRPr="00CD2059">
              <w:rPr>
                <w:rFonts w:ascii="Times New Roman" w:eastAsia="MingLiU" w:hAnsi="Times New Roman" w:cs="Times New Roman"/>
                <w:color w:val="000000" w:themeColor="text1"/>
                <w:szCs w:val="24"/>
                <w:lang w:eastAsia="zh-HK"/>
              </w:rPr>
              <w:t>specialists</w:t>
            </w:r>
            <w:r w:rsidRPr="00CD2059">
              <w:rPr>
                <w:rFonts w:ascii="Times New Roman" w:eastAsia="MingLiU" w:hAnsi="Times New Roman" w:cs="Times New Roman"/>
                <w:color w:val="000000" w:themeColor="text1"/>
                <w:szCs w:val="24"/>
                <w:lang w:eastAsia="zh-HK"/>
              </w:rPr>
              <w:t xml:space="preserve"> who are readily available to render consultation service and necessary assistance</w:t>
            </w:r>
          </w:p>
        </w:tc>
        <w:tc>
          <w:tcPr>
            <w:tcW w:w="1842" w:type="dxa"/>
          </w:tcPr>
          <w:p w14:paraId="10833D2A" w14:textId="77777777" w:rsidR="00440A46" w:rsidRPr="00BC092C" w:rsidRDefault="00000000" w:rsidP="00491279">
            <w:pPr>
              <w:jc w:val="center"/>
              <w:rPr>
                <w:szCs w:val="24"/>
              </w:rPr>
            </w:pPr>
            <w:sdt>
              <w:sdtPr>
                <w:rPr>
                  <w:rFonts w:ascii="Times New Roman" w:hAnsi="Times New Roman" w:cs="Times New Roman" w:hint="eastAsia"/>
                  <w:szCs w:val="24"/>
                  <w:highlight w:val="yellow"/>
                  <w:lang w:eastAsia="zh-HK"/>
                </w:rPr>
                <w:alias w:val="Yes / No"/>
                <w:tag w:val="Yes / No"/>
                <w:id w:val="-2073187298"/>
                <w:showingPlcHdr/>
                <w:dropDownList>
                  <w:listItem w:value="Choose an item."/>
                  <w:listItem w:displayText="Yes" w:value="Yes"/>
                  <w:listItem w:displayText="No" w:value="No"/>
                </w:dropDownList>
              </w:sdtPr>
              <w:sdtContent>
                <w:r w:rsidR="00440A46" w:rsidRPr="00CD337A">
                  <w:rPr>
                    <w:rStyle w:val="PlaceholderText"/>
                    <w:color w:val="auto"/>
                    <w:szCs w:val="24"/>
                    <w:highlight w:val="yellow"/>
                  </w:rPr>
                  <w:t>Choose an item.</w:t>
                </w:r>
              </w:sdtContent>
            </w:sdt>
          </w:p>
        </w:tc>
      </w:tr>
      <w:tr w:rsidR="00440A46" w:rsidRPr="00CD2059" w14:paraId="288AADAF" w14:textId="77777777" w:rsidTr="00926655">
        <w:trPr>
          <w:trHeight w:val="454"/>
        </w:trPr>
        <w:tc>
          <w:tcPr>
            <w:tcW w:w="7117" w:type="dxa"/>
            <w:vAlign w:val="center"/>
          </w:tcPr>
          <w:p w14:paraId="24216314" w14:textId="2B1BD933" w:rsidR="00440A46" w:rsidRPr="00CD2059" w:rsidRDefault="00440A46" w:rsidP="002A57DA">
            <w:pPr>
              <w:pStyle w:val="ListParagraph"/>
              <w:numPr>
                <w:ilvl w:val="0"/>
                <w:numId w:val="93"/>
              </w:numPr>
              <w:ind w:leftChars="0" w:left="482" w:hanging="482"/>
              <w:rPr>
                <w:rFonts w:ascii="Times New Roman" w:eastAsia="MingLiU" w:hAnsi="Times New Roman" w:cs="Times New Roman"/>
                <w:color w:val="000000" w:themeColor="text1"/>
                <w:szCs w:val="24"/>
                <w:lang w:eastAsia="zh-HK"/>
              </w:rPr>
            </w:pPr>
            <w:r w:rsidRPr="00CD2059">
              <w:rPr>
                <w:rFonts w:ascii="Times New Roman" w:eastAsia="MingLiU" w:hAnsi="Times New Roman" w:cs="Times New Roman"/>
                <w:color w:val="000000" w:themeColor="text1"/>
                <w:szCs w:val="24"/>
                <w:lang w:eastAsia="zh-HK"/>
              </w:rPr>
              <w:t xml:space="preserve">Where appropriate, there is a combination of medical </w:t>
            </w:r>
            <w:r w:rsidR="00A27583" w:rsidRPr="00CD2059">
              <w:rPr>
                <w:rFonts w:ascii="Times New Roman" w:eastAsia="MingLiU" w:hAnsi="Times New Roman" w:cs="Times New Roman"/>
                <w:color w:val="000000" w:themeColor="text1"/>
                <w:szCs w:val="24"/>
                <w:lang w:eastAsia="zh-HK"/>
              </w:rPr>
              <w:t>practitioner</w:t>
            </w:r>
            <w:r w:rsidR="00737D9B" w:rsidRPr="00CD2059">
              <w:rPr>
                <w:rFonts w:ascii="Times New Roman" w:eastAsia="MingLiU" w:hAnsi="Times New Roman" w:cs="Times New Roman"/>
                <w:color w:val="000000" w:themeColor="text1"/>
                <w:szCs w:val="24"/>
                <w:lang w:eastAsia="zh-HK"/>
              </w:rPr>
              <w:t>s</w:t>
            </w:r>
            <w:r w:rsidR="00A27583" w:rsidRPr="00CD2059">
              <w:rPr>
                <w:rFonts w:ascii="Times New Roman" w:eastAsia="MingLiU" w:hAnsi="Times New Roman" w:cs="Times New Roman"/>
                <w:color w:val="000000" w:themeColor="text1"/>
                <w:szCs w:val="24"/>
                <w:lang w:eastAsia="zh-HK"/>
              </w:rPr>
              <w:t xml:space="preserve"> </w:t>
            </w:r>
            <w:r w:rsidRPr="00CD2059">
              <w:rPr>
                <w:rFonts w:ascii="Times New Roman" w:eastAsia="MingLiU" w:hAnsi="Times New Roman" w:cs="Times New Roman"/>
                <w:color w:val="000000" w:themeColor="text1"/>
                <w:szCs w:val="24"/>
                <w:lang w:eastAsia="zh-HK"/>
              </w:rPr>
              <w:t>and nurs</w:t>
            </w:r>
            <w:r w:rsidR="00A27583" w:rsidRPr="00CD2059">
              <w:rPr>
                <w:rFonts w:ascii="Times New Roman" w:eastAsia="MingLiU" w:hAnsi="Times New Roman" w:cs="Times New Roman"/>
                <w:color w:val="000000" w:themeColor="text1"/>
                <w:szCs w:val="24"/>
                <w:lang w:eastAsia="zh-HK"/>
              </w:rPr>
              <w:t>e</w:t>
            </w:r>
            <w:r w:rsidR="00737D9B" w:rsidRPr="00CD2059">
              <w:rPr>
                <w:rFonts w:ascii="Times New Roman" w:eastAsia="MingLiU" w:hAnsi="Times New Roman" w:cs="Times New Roman"/>
                <w:color w:val="000000" w:themeColor="text1"/>
                <w:szCs w:val="24"/>
                <w:lang w:eastAsia="zh-HK"/>
              </w:rPr>
              <w:t>s</w:t>
            </w:r>
            <w:r w:rsidRPr="00CD2059">
              <w:rPr>
                <w:rFonts w:ascii="Times New Roman" w:eastAsia="MingLiU" w:hAnsi="Times New Roman" w:cs="Times New Roman"/>
                <w:color w:val="000000" w:themeColor="text1"/>
                <w:szCs w:val="24"/>
                <w:lang w:eastAsia="zh-HK"/>
              </w:rPr>
              <w:t xml:space="preserve"> who hold valid certificates in </w:t>
            </w:r>
            <w:r w:rsidR="00737D9B" w:rsidRPr="00CD2059">
              <w:rPr>
                <w:rFonts w:ascii="Times New Roman" w:eastAsia="MingLiU" w:hAnsi="Times New Roman" w:cs="Times New Roman"/>
                <w:color w:val="000000" w:themeColor="text1"/>
                <w:szCs w:val="24"/>
                <w:lang w:eastAsia="zh-HK"/>
              </w:rPr>
              <w:t>Advanced Trauma Life Support</w:t>
            </w:r>
            <w:r w:rsidR="00B3513F" w:rsidRPr="00CD2059">
              <w:rPr>
                <w:rFonts w:ascii="Times New Roman" w:eastAsia="MingLiU" w:hAnsi="Times New Roman" w:cs="Times New Roman"/>
                <w:color w:val="000000" w:themeColor="text1"/>
                <w:szCs w:val="24"/>
                <w:lang w:eastAsia="zh-HK"/>
              </w:rPr>
              <w:t xml:space="preserve"> (ATLS)</w:t>
            </w:r>
            <w:r w:rsidRPr="00CD2059">
              <w:rPr>
                <w:rFonts w:ascii="Times New Roman" w:eastAsia="MingLiU" w:hAnsi="Times New Roman" w:cs="Times New Roman"/>
                <w:color w:val="000000" w:themeColor="text1"/>
                <w:szCs w:val="24"/>
                <w:lang w:eastAsia="zh-HK"/>
              </w:rPr>
              <w:t xml:space="preserve">, </w:t>
            </w:r>
            <w:r w:rsidR="00295A98">
              <w:rPr>
                <w:rFonts w:ascii="Times New Roman" w:eastAsia="MingLiU" w:hAnsi="Times New Roman" w:cs="Times New Roman"/>
                <w:color w:val="000000" w:themeColor="text1"/>
                <w:szCs w:val="24"/>
                <w:lang w:eastAsia="zh-HK"/>
              </w:rPr>
              <w:t>A</w:t>
            </w:r>
            <w:r w:rsidR="00737D9B" w:rsidRPr="00CD2059">
              <w:rPr>
                <w:rFonts w:ascii="Times New Roman" w:eastAsia="MingLiU" w:hAnsi="Times New Roman" w:cs="Times New Roman"/>
                <w:color w:val="000000" w:themeColor="text1"/>
                <w:szCs w:val="24"/>
                <w:lang w:eastAsia="zh-HK"/>
              </w:rPr>
              <w:t>dvanced Cardiac Life Support</w:t>
            </w:r>
            <w:r w:rsidR="00B3513F" w:rsidRPr="00CD2059">
              <w:rPr>
                <w:rFonts w:ascii="Times New Roman" w:eastAsia="MingLiU" w:hAnsi="Times New Roman" w:cs="Times New Roman"/>
                <w:color w:val="000000" w:themeColor="text1"/>
                <w:szCs w:val="24"/>
                <w:lang w:eastAsia="zh-HK"/>
              </w:rPr>
              <w:t xml:space="preserve"> (ACLS)</w:t>
            </w:r>
            <w:r w:rsidR="00737D9B" w:rsidRPr="00CD2059">
              <w:rPr>
                <w:rFonts w:ascii="Times New Roman" w:eastAsia="MingLiU" w:hAnsi="Times New Roman" w:cs="Times New Roman"/>
                <w:color w:val="000000" w:themeColor="text1"/>
                <w:szCs w:val="24"/>
                <w:lang w:eastAsia="zh-HK"/>
              </w:rPr>
              <w:t xml:space="preserve">, Trauma Nursing Care Course </w:t>
            </w:r>
            <w:r w:rsidR="00B3513F" w:rsidRPr="00CD2059">
              <w:rPr>
                <w:rFonts w:ascii="Times New Roman" w:eastAsia="MingLiU" w:hAnsi="Times New Roman" w:cs="Times New Roman"/>
                <w:color w:val="000000" w:themeColor="text1"/>
                <w:szCs w:val="24"/>
                <w:lang w:eastAsia="zh-HK"/>
              </w:rPr>
              <w:t xml:space="preserve">(TNCC) </w:t>
            </w:r>
            <w:r w:rsidR="00737D9B" w:rsidRPr="00CD2059">
              <w:rPr>
                <w:rFonts w:ascii="Times New Roman" w:eastAsia="MingLiU" w:hAnsi="Times New Roman" w:cs="Times New Roman"/>
                <w:color w:val="000000" w:themeColor="text1"/>
                <w:szCs w:val="24"/>
                <w:lang w:eastAsia="zh-HK"/>
              </w:rPr>
              <w:t>and Paediatrics Advanced Life Support</w:t>
            </w:r>
            <w:r w:rsidR="00B3513F" w:rsidRPr="00CD2059">
              <w:rPr>
                <w:rFonts w:ascii="Times New Roman" w:eastAsia="MingLiU" w:hAnsi="Times New Roman" w:cs="Times New Roman"/>
                <w:color w:val="000000" w:themeColor="text1"/>
                <w:szCs w:val="24"/>
                <w:lang w:eastAsia="zh-HK"/>
              </w:rPr>
              <w:t xml:space="preserve"> (PALS)</w:t>
            </w:r>
          </w:p>
        </w:tc>
        <w:tc>
          <w:tcPr>
            <w:tcW w:w="1842" w:type="dxa"/>
          </w:tcPr>
          <w:p w14:paraId="2FE2BD73" w14:textId="77777777" w:rsidR="00440A46" w:rsidRPr="00BC092C" w:rsidRDefault="00000000" w:rsidP="00491279">
            <w:pPr>
              <w:jc w:val="center"/>
              <w:rPr>
                <w:rFonts w:ascii="Times New Roman" w:hAnsi="Times New Roman" w:cs="Times New Roman"/>
                <w:szCs w:val="24"/>
                <w:lang w:eastAsia="zh-HK"/>
              </w:rPr>
            </w:pPr>
            <w:sdt>
              <w:sdtPr>
                <w:rPr>
                  <w:rFonts w:ascii="Times New Roman" w:hAnsi="Times New Roman" w:cs="Times New Roman" w:hint="eastAsia"/>
                  <w:szCs w:val="24"/>
                  <w:highlight w:val="yellow"/>
                  <w:lang w:eastAsia="zh-HK"/>
                </w:rPr>
                <w:alias w:val="Yes / No"/>
                <w:tag w:val="Yes / No"/>
                <w:id w:val="1391467019"/>
                <w:showingPlcHdr/>
                <w:dropDownList>
                  <w:listItem w:value="Choose an item."/>
                  <w:listItem w:displayText="Yes" w:value="Yes"/>
                  <w:listItem w:displayText="No" w:value="No"/>
                </w:dropDownList>
              </w:sdtPr>
              <w:sdtContent>
                <w:r w:rsidR="00440A46" w:rsidRPr="00CD337A">
                  <w:rPr>
                    <w:rStyle w:val="PlaceholderText"/>
                    <w:color w:val="auto"/>
                    <w:szCs w:val="24"/>
                    <w:highlight w:val="yellow"/>
                  </w:rPr>
                  <w:t>Choose an item.</w:t>
                </w:r>
              </w:sdtContent>
            </w:sdt>
          </w:p>
        </w:tc>
      </w:tr>
      <w:tr w:rsidR="00737D9B" w:rsidRPr="00CD2059" w14:paraId="26146ECC" w14:textId="77777777" w:rsidTr="00926655">
        <w:trPr>
          <w:trHeight w:val="454"/>
        </w:trPr>
        <w:tc>
          <w:tcPr>
            <w:tcW w:w="7117" w:type="dxa"/>
            <w:vAlign w:val="center"/>
          </w:tcPr>
          <w:p w14:paraId="35F04810" w14:textId="0F8F1BBD" w:rsidR="00737D9B" w:rsidRPr="00CD2059" w:rsidRDefault="00737D9B">
            <w:pPr>
              <w:pStyle w:val="ListParagraph"/>
              <w:numPr>
                <w:ilvl w:val="0"/>
                <w:numId w:val="93"/>
              </w:numPr>
              <w:ind w:leftChars="0" w:left="482" w:hanging="482"/>
              <w:rPr>
                <w:rFonts w:ascii="Times New Roman" w:eastAsia="MingLiU" w:hAnsi="Times New Roman" w:cs="Times New Roman"/>
                <w:color w:val="000000" w:themeColor="text1"/>
                <w:szCs w:val="24"/>
                <w:lang w:eastAsia="zh-HK"/>
              </w:rPr>
            </w:pPr>
            <w:r w:rsidRPr="00CD2059">
              <w:rPr>
                <w:rFonts w:ascii="Times New Roman" w:hAnsi="Times New Roman" w:cs="Times New Roman"/>
                <w:szCs w:val="24"/>
                <w:lang w:val="en-HK" w:eastAsia="zh-HK"/>
              </w:rPr>
              <w:lastRenderedPageBreak/>
              <w:t>There is an on-going review of staffing levels and skills, facilities and equipment required for the operation of the emergency services</w:t>
            </w:r>
          </w:p>
        </w:tc>
        <w:tc>
          <w:tcPr>
            <w:tcW w:w="1842" w:type="dxa"/>
          </w:tcPr>
          <w:p w14:paraId="5E094E79" w14:textId="7BE665D0" w:rsidR="00737D9B" w:rsidRPr="00BC092C" w:rsidRDefault="00000000" w:rsidP="00491279">
            <w:pPr>
              <w:jc w:val="center"/>
              <w:rPr>
                <w:rFonts w:ascii="Times New Roman" w:hAnsi="Times New Roman" w:cs="Times New Roman"/>
                <w:szCs w:val="24"/>
                <w:highlight w:val="yellow"/>
                <w:lang w:eastAsia="zh-HK"/>
              </w:rPr>
            </w:pPr>
            <w:sdt>
              <w:sdtPr>
                <w:rPr>
                  <w:rFonts w:ascii="Times New Roman" w:hAnsi="Times New Roman" w:cs="Times New Roman" w:hint="eastAsia"/>
                  <w:szCs w:val="24"/>
                  <w:highlight w:val="yellow"/>
                  <w:lang w:eastAsia="zh-HK"/>
                </w:rPr>
                <w:alias w:val="Yes / No"/>
                <w:tag w:val="Yes / No"/>
                <w:id w:val="2144233024"/>
                <w:showingPlcHdr/>
                <w:dropDownList>
                  <w:listItem w:value="Choose an item."/>
                  <w:listItem w:displayText="Yes" w:value="Yes"/>
                  <w:listItem w:displayText="No" w:value="No"/>
                </w:dropDownList>
              </w:sdtPr>
              <w:sdtContent>
                <w:r w:rsidR="00737D9B" w:rsidRPr="00CD337A">
                  <w:rPr>
                    <w:rStyle w:val="PlaceholderText"/>
                    <w:color w:val="auto"/>
                    <w:szCs w:val="24"/>
                    <w:highlight w:val="yellow"/>
                  </w:rPr>
                  <w:t>Choose an item.</w:t>
                </w:r>
              </w:sdtContent>
            </w:sdt>
          </w:p>
        </w:tc>
      </w:tr>
      <w:tr w:rsidR="00B3513F" w:rsidRPr="00CD2059" w14:paraId="69D2D546" w14:textId="77777777" w:rsidTr="00926655">
        <w:trPr>
          <w:trHeight w:val="454"/>
        </w:trPr>
        <w:tc>
          <w:tcPr>
            <w:tcW w:w="7117" w:type="dxa"/>
            <w:vAlign w:val="center"/>
          </w:tcPr>
          <w:p w14:paraId="621DEF8B" w14:textId="138B05A2" w:rsidR="00B3513F" w:rsidRPr="00CD2059" w:rsidRDefault="00B3513F" w:rsidP="00737D9B">
            <w:pPr>
              <w:pStyle w:val="ListParagraph"/>
              <w:numPr>
                <w:ilvl w:val="0"/>
                <w:numId w:val="93"/>
              </w:numPr>
              <w:ind w:leftChars="0" w:left="482" w:hanging="482"/>
              <w:rPr>
                <w:rFonts w:ascii="Times New Roman" w:hAnsi="Times New Roman" w:cs="Times New Roman"/>
                <w:szCs w:val="24"/>
                <w:lang w:val="en-HK" w:eastAsia="zh-HK"/>
              </w:rPr>
            </w:pPr>
            <w:r w:rsidRPr="00CD2059">
              <w:rPr>
                <w:rFonts w:ascii="Times New Roman" w:hAnsi="Times New Roman" w:cs="Times New Roman"/>
                <w:szCs w:val="24"/>
                <w:lang w:val="en-HK" w:eastAsia="zh-HK"/>
              </w:rPr>
              <w:t>Drills on emergency care are conducted at regular intervals across various disciplines in the hospital to ensure staff preparedness and competence in dealing with emergency patients</w:t>
            </w:r>
          </w:p>
        </w:tc>
        <w:tc>
          <w:tcPr>
            <w:tcW w:w="1842" w:type="dxa"/>
          </w:tcPr>
          <w:p w14:paraId="317B7F63" w14:textId="2ABD419C" w:rsidR="00B3513F" w:rsidRPr="00BC092C" w:rsidRDefault="00000000" w:rsidP="00491279">
            <w:pPr>
              <w:jc w:val="center"/>
              <w:rPr>
                <w:rFonts w:ascii="Times New Roman" w:hAnsi="Times New Roman" w:cs="Times New Roman"/>
                <w:szCs w:val="24"/>
                <w:highlight w:val="yellow"/>
                <w:lang w:eastAsia="zh-HK"/>
              </w:rPr>
            </w:pPr>
            <w:sdt>
              <w:sdtPr>
                <w:rPr>
                  <w:rFonts w:ascii="Times New Roman" w:hAnsi="Times New Roman" w:cs="Times New Roman" w:hint="eastAsia"/>
                  <w:szCs w:val="24"/>
                  <w:highlight w:val="yellow"/>
                  <w:lang w:eastAsia="zh-HK"/>
                </w:rPr>
                <w:alias w:val="Yes / No"/>
                <w:tag w:val="Yes / No"/>
                <w:id w:val="2049792977"/>
                <w:showingPlcHdr/>
                <w:dropDownList>
                  <w:listItem w:value="Choose an item."/>
                  <w:listItem w:displayText="Yes" w:value="Yes"/>
                  <w:listItem w:displayText="No" w:value="No"/>
                </w:dropDownList>
              </w:sdtPr>
              <w:sdtContent>
                <w:r w:rsidR="00B3513F" w:rsidRPr="00CD337A">
                  <w:rPr>
                    <w:rStyle w:val="PlaceholderText"/>
                    <w:color w:val="auto"/>
                    <w:szCs w:val="24"/>
                    <w:highlight w:val="yellow"/>
                  </w:rPr>
                  <w:t>Choose an item.</w:t>
                </w:r>
              </w:sdtContent>
            </w:sdt>
          </w:p>
        </w:tc>
      </w:tr>
    </w:tbl>
    <w:p w14:paraId="50855A46" w14:textId="77777777" w:rsidR="00060DBF" w:rsidRDefault="00060DBF" w:rsidP="00440A46">
      <w:pPr>
        <w:rPr>
          <w:rFonts w:ascii="Times New Roman" w:eastAsia="MingLiU" w:hAnsi="Times New Roman" w:cs="Times New Roman"/>
          <w:color w:val="000000" w:themeColor="text1"/>
          <w:szCs w:val="24"/>
          <w:lang w:eastAsia="zh-HK"/>
        </w:rPr>
      </w:pPr>
    </w:p>
    <w:p w14:paraId="7442514F" w14:textId="5C3DF8F9" w:rsidR="00060DBF" w:rsidRPr="00BC092C" w:rsidRDefault="00D165E4">
      <w:pPr>
        <w:pStyle w:val="ListParagraph"/>
        <w:numPr>
          <w:ilvl w:val="0"/>
          <w:numId w:val="26"/>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rPr>
        <w:t>Physical Conditions</w:t>
      </w:r>
    </w:p>
    <w:tbl>
      <w:tblPr>
        <w:tblStyle w:val="TableGrid"/>
        <w:tblW w:w="9072" w:type="dxa"/>
        <w:tblInd w:w="-5" w:type="dxa"/>
        <w:tblLook w:val="04A0" w:firstRow="1" w:lastRow="0" w:firstColumn="1" w:lastColumn="0" w:noHBand="0" w:noVBand="1"/>
      </w:tblPr>
      <w:tblGrid>
        <w:gridCol w:w="7230"/>
        <w:gridCol w:w="1842"/>
      </w:tblGrid>
      <w:tr w:rsidR="00D165E4" w:rsidRPr="00CD2059" w14:paraId="5D881BE8" w14:textId="77777777" w:rsidTr="00926655">
        <w:trPr>
          <w:cantSplit/>
          <w:trHeight w:val="454"/>
        </w:trPr>
        <w:tc>
          <w:tcPr>
            <w:tcW w:w="7230" w:type="dxa"/>
          </w:tcPr>
          <w:p w14:paraId="1D25BB65" w14:textId="77777777" w:rsidR="00D165E4" w:rsidRPr="00CD2059" w:rsidRDefault="00D165E4" w:rsidP="00167BC3">
            <w:pPr>
              <w:pStyle w:val="ListParagraph"/>
              <w:numPr>
                <w:ilvl w:val="0"/>
                <w:numId w:val="99"/>
              </w:numPr>
              <w:spacing w:line="320" w:lineRule="exact"/>
              <w:ind w:leftChars="0"/>
              <w:jc w:val="both"/>
              <w:rPr>
                <w:rFonts w:ascii="Times New Roman" w:hAnsi="Times New Roman" w:cs="Times New Roman"/>
                <w:color w:val="0000FF"/>
                <w:szCs w:val="24"/>
                <w:lang w:eastAsia="zh-HK"/>
              </w:rPr>
            </w:pPr>
            <w:r w:rsidRPr="00CD2059">
              <w:rPr>
                <w:rFonts w:ascii="Times New Roman" w:hAnsi="Times New Roman" w:cs="Times New Roman"/>
                <w:szCs w:val="24"/>
                <w:lang w:val="en-HK" w:eastAsia="zh-HK"/>
              </w:rPr>
              <w:t>The design, facilities, fixtures and fittings of the A&amp;E services are able to cope with all services it provides and offer patients and staff a comfortable and safe environment</w:t>
            </w:r>
            <w:r w:rsidRPr="00CD2059">
              <w:rPr>
                <w:rFonts w:ascii="Times New Roman" w:hAnsi="Times New Roman" w:cs="Times New Roman"/>
                <w:color w:val="0000FF"/>
                <w:szCs w:val="24"/>
                <w:lang w:eastAsia="zh-HK"/>
              </w:rPr>
              <w:t xml:space="preserve"> </w:t>
            </w:r>
          </w:p>
        </w:tc>
        <w:tc>
          <w:tcPr>
            <w:tcW w:w="1842" w:type="dxa"/>
          </w:tcPr>
          <w:p w14:paraId="4B92E5D6" w14:textId="77777777" w:rsidR="00D165E4" w:rsidRPr="00CD2059" w:rsidRDefault="00000000" w:rsidP="00167BC3">
            <w:pPr>
              <w:jc w:val="center"/>
              <w:rPr>
                <w:szCs w:val="24"/>
              </w:rPr>
            </w:pPr>
            <w:sdt>
              <w:sdtPr>
                <w:rPr>
                  <w:rFonts w:ascii="Times New Roman" w:hAnsi="Times New Roman" w:cs="Times New Roman" w:hint="eastAsia"/>
                  <w:szCs w:val="24"/>
                  <w:highlight w:val="yellow"/>
                  <w:lang w:eastAsia="zh-HK"/>
                </w:rPr>
                <w:alias w:val="Yes / No"/>
                <w:tag w:val="Yes / No"/>
                <w:id w:val="-2095154729"/>
                <w:placeholder>
                  <w:docPart w:val="75376B109D2343278232BCFB9E486172"/>
                </w:placeholder>
                <w:showingPlcHdr/>
                <w:dropDownList>
                  <w:listItem w:value="Choose an item."/>
                  <w:listItem w:displayText="Yes" w:value="Yes"/>
                  <w:listItem w:displayText="No" w:value="No"/>
                </w:dropDownList>
              </w:sdtPr>
              <w:sdtContent>
                <w:r w:rsidR="00D165E4" w:rsidRPr="00CD337A">
                  <w:rPr>
                    <w:rStyle w:val="PlaceholderText"/>
                    <w:color w:val="auto"/>
                    <w:szCs w:val="24"/>
                    <w:highlight w:val="yellow"/>
                  </w:rPr>
                  <w:t>Choose an item.</w:t>
                </w:r>
              </w:sdtContent>
            </w:sdt>
          </w:p>
        </w:tc>
      </w:tr>
      <w:tr w:rsidR="00D165E4" w:rsidRPr="00CD2059" w14:paraId="6D4A60AF" w14:textId="77777777" w:rsidTr="00926655">
        <w:trPr>
          <w:cantSplit/>
          <w:trHeight w:val="190"/>
        </w:trPr>
        <w:tc>
          <w:tcPr>
            <w:tcW w:w="7230" w:type="dxa"/>
          </w:tcPr>
          <w:p w14:paraId="49A372F7" w14:textId="77777777" w:rsidR="00D165E4" w:rsidRPr="00CD2059" w:rsidRDefault="00D165E4" w:rsidP="00167BC3">
            <w:pPr>
              <w:pStyle w:val="ListParagraph"/>
              <w:numPr>
                <w:ilvl w:val="0"/>
                <w:numId w:val="99"/>
              </w:numPr>
              <w:spacing w:line="320" w:lineRule="exact"/>
              <w:ind w:leftChars="0"/>
              <w:jc w:val="both"/>
              <w:rPr>
                <w:rFonts w:ascii="Times New Roman" w:hAnsi="Times New Roman" w:cs="Times New Roman"/>
                <w:szCs w:val="24"/>
                <w:lang w:eastAsia="zh-HK"/>
              </w:rPr>
            </w:pPr>
            <w:r w:rsidRPr="00CD2059">
              <w:rPr>
                <w:rFonts w:ascii="Times New Roman" w:hAnsi="Times New Roman" w:cs="Times New Roman"/>
                <w:szCs w:val="24"/>
                <w:lang w:val="en-HK" w:eastAsia="zh-HK"/>
              </w:rPr>
              <w:t>There are adequate facilities and equipment for consultation, resuscitation, acute treatment, minor operation, monitoring, etc. within the A&amp;E services</w:t>
            </w:r>
            <w:r w:rsidRPr="00CD2059">
              <w:rPr>
                <w:rFonts w:ascii="Times New Roman" w:hAnsi="Times New Roman" w:cs="Times New Roman"/>
                <w:szCs w:val="24"/>
                <w:lang w:eastAsia="zh-HK"/>
              </w:rPr>
              <w:t xml:space="preserve"> </w:t>
            </w:r>
          </w:p>
        </w:tc>
        <w:tc>
          <w:tcPr>
            <w:tcW w:w="1842" w:type="dxa"/>
          </w:tcPr>
          <w:p w14:paraId="1E7E45D9" w14:textId="77777777" w:rsidR="00D165E4" w:rsidRPr="00CD2059" w:rsidRDefault="00000000" w:rsidP="00167BC3">
            <w:pPr>
              <w:jc w:val="center"/>
              <w:rPr>
                <w:szCs w:val="24"/>
              </w:rPr>
            </w:pPr>
            <w:sdt>
              <w:sdtPr>
                <w:rPr>
                  <w:rFonts w:ascii="Times New Roman" w:hAnsi="Times New Roman" w:cs="Times New Roman" w:hint="eastAsia"/>
                  <w:szCs w:val="24"/>
                  <w:highlight w:val="yellow"/>
                  <w:lang w:eastAsia="zh-HK"/>
                </w:rPr>
                <w:alias w:val="Yes / No"/>
                <w:tag w:val="Yes / No"/>
                <w:id w:val="-1870983911"/>
                <w:placeholder>
                  <w:docPart w:val="31BBA371A74F41F0AE7C86E4FAEFEEEC"/>
                </w:placeholder>
                <w:showingPlcHdr/>
                <w:dropDownList>
                  <w:listItem w:value="Choose an item."/>
                  <w:listItem w:displayText="Yes" w:value="Yes"/>
                  <w:listItem w:displayText="No" w:value="No"/>
                </w:dropDownList>
              </w:sdtPr>
              <w:sdtContent>
                <w:r w:rsidR="00D165E4" w:rsidRPr="00CD337A">
                  <w:rPr>
                    <w:rStyle w:val="PlaceholderText"/>
                    <w:color w:val="auto"/>
                    <w:szCs w:val="24"/>
                    <w:highlight w:val="yellow"/>
                  </w:rPr>
                  <w:t>Choose an item.</w:t>
                </w:r>
              </w:sdtContent>
            </w:sdt>
          </w:p>
        </w:tc>
      </w:tr>
      <w:tr w:rsidR="00D165E4" w:rsidRPr="00CD2059" w14:paraId="270AE126" w14:textId="77777777" w:rsidTr="00926655">
        <w:trPr>
          <w:cantSplit/>
          <w:trHeight w:val="454"/>
        </w:trPr>
        <w:tc>
          <w:tcPr>
            <w:tcW w:w="7230" w:type="dxa"/>
          </w:tcPr>
          <w:p w14:paraId="596C0505" w14:textId="77777777" w:rsidR="00D165E4" w:rsidRPr="00CD2059" w:rsidRDefault="00D165E4" w:rsidP="00167BC3">
            <w:pPr>
              <w:pStyle w:val="ListParagraph"/>
              <w:numPr>
                <w:ilvl w:val="0"/>
                <w:numId w:val="99"/>
              </w:numPr>
              <w:spacing w:line="320" w:lineRule="exact"/>
              <w:ind w:leftChars="0"/>
              <w:jc w:val="both"/>
              <w:rPr>
                <w:rFonts w:ascii="Times New Roman" w:hAnsi="Times New Roman" w:cs="Times New Roman"/>
                <w:szCs w:val="24"/>
                <w:lang w:eastAsia="zh-HK"/>
              </w:rPr>
            </w:pPr>
            <w:r w:rsidRPr="00CD2059">
              <w:rPr>
                <w:rFonts w:ascii="Times New Roman" w:hAnsi="Times New Roman" w:cs="Times New Roman"/>
                <w:szCs w:val="24"/>
                <w:lang w:val="en-HK" w:eastAsia="zh-HK"/>
              </w:rPr>
              <w:t>Clear signage about the patient pathway, facilities and services are available</w:t>
            </w:r>
            <w:r w:rsidRPr="00CD2059">
              <w:rPr>
                <w:rFonts w:ascii="Times New Roman" w:hAnsi="Times New Roman" w:cs="Times New Roman"/>
                <w:szCs w:val="24"/>
                <w:lang w:eastAsia="zh-HK"/>
              </w:rPr>
              <w:t xml:space="preserve"> </w:t>
            </w:r>
          </w:p>
        </w:tc>
        <w:tc>
          <w:tcPr>
            <w:tcW w:w="1842" w:type="dxa"/>
          </w:tcPr>
          <w:p w14:paraId="20097CF1" w14:textId="77777777" w:rsidR="00D165E4" w:rsidRPr="00BC092C"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hint="eastAsia"/>
                  <w:szCs w:val="24"/>
                  <w:highlight w:val="yellow"/>
                  <w:lang w:eastAsia="zh-HK"/>
                </w:rPr>
                <w:alias w:val="Yes / No"/>
                <w:tag w:val="Yes / No"/>
                <w:id w:val="-1310780640"/>
                <w:placeholder>
                  <w:docPart w:val="B5EF50C347594188BF78B1B6249665A1"/>
                </w:placeholder>
                <w:showingPlcHdr/>
                <w:dropDownList>
                  <w:listItem w:value="Choose an item."/>
                  <w:listItem w:displayText="Yes" w:value="Yes"/>
                  <w:listItem w:displayText="No" w:value="No"/>
                </w:dropDownList>
              </w:sdtPr>
              <w:sdtContent>
                <w:r w:rsidR="00D165E4" w:rsidRPr="00CD337A">
                  <w:rPr>
                    <w:rStyle w:val="PlaceholderText"/>
                    <w:color w:val="auto"/>
                    <w:szCs w:val="24"/>
                    <w:highlight w:val="yellow"/>
                  </w:rPr>
                  <w:t>Choose an item.</w:t>
                </w:r>
              </w:sdtContent>
            </w:sdt>
          </w:p>
        </w:tc>
      </w:tr>
      <w:tr w:rsidR="00D165E4" w:rsidRPr="00CD2059" w14:paraId="4C3B3FE3" w14:textId="77777777" w:rsidTr="00926655">
        <w:trPr>
          <w:cantSplit/>
          <w:trHeight w:val="454"/>
        </w:trPr>
        <w:tc>
          <w:tcPr>
            <w:tcW w:w="7230" w:type="dxa"/>
          </w:tcPr>
          <w:p w14:paraId="676C401A" w14:textId="77777777" w:rsidR="00D165E4" w:rsidRPr="00CD2059" w:rsidRDefault="00D165E4" w:rsidP="00167BC3">
            <w:pPr>
              <w:pStyle w:val="ListParagraph"/>
              <w:numPr>
                <w:ilvl w:val="0"/>
                <w:numId w:val="99"/>
              </w:numPr>
              <w:spacing w:line="320" w:lineRule="exact"/>
              <w:ind w:leftChars="0"/>
              <w:jc w:val="both"/>
              <w:rPr>
                <w:rFonts w:ascii="Times New Roman" w:hAnsi="Times New Roman" w:cs="Times New Roman"/>
                <w:szCs w:val="24"/>
                <w:lang w:eastAsia="zh-HK"/>
              </w:rPr>
            </w:pPr>
            <w:r w:rsidRPr="00CD2059">
              <w:rPr>
                <w:rFonts w:ascii="Times New Roman" w:hAnsi="Times New Roman" w:cs="Times New Roman"/>
                <w:szCs w:val="24"/>
                <w:lang w:val="en-HK" w:eastAsia="zh-HK"/>
              </w:rPr>
              <w:t>An emergency call system is available to call for assistance</w:t>
            </w:r>
            <w:r w:rsidRPr="00CD2059">
              <w:rPr>
                <w:rFonts w:ascii="Times New Roman" w:hAnsi="Times New Roman" w:cs="Times New Roman"/>
                <w:szCs w:val="24"/>
                <w:lang w:eastAsia="zh-HK"/>
              </w:rPr>
              <w:t xml:space="preserve"> </w:t>
            </w:r>
          </w:p>
        </w:tc>
        <w:tc>
          <w:tcPr>
            <w:tcW w:w="1842" w:type="dxa"/>
          </w:tcPr>
          <w:p w14:paraId="3EE4025B" w14:textId="77777777" w:rsidR="00D165E4" w:rsidRPr="00CD2059" w:rsidRDefault="00000000" w:rsidP="00167BC3">
            <w:pPr>
              <w:jc w:val="center"/>
              <w:rPr>
                <w:szCs w:val="24"/>
              </w:rPr>
            </w:pPr>
            <w:sdt>
              <w:sdtPr>
                <w:rPr>
                  <w:rFonts w:ascii="Times New Roman" w:hAnsi="Times New Roman" w:cs="Times New Roman" w:hint="eastAsia"/>
                  <w:szCs w:val="24"/>
                  <w:highlight w:val="yellow"/>
                  <w:lang w:eastAsia="zh-HK"/>
                </w:rPr>
                <w:alias w:val="Yes / No"/>
                <w:tag w:val="Yes / No"/>
                <w:id w:val="234370497"/>
                <w:placeholder>
                  <w:docPart w:val="53C01ACB04CF41EC8C5DE27AB6454ABE"/>
                </w:placeholder>
                <w:showingPlcHdr/>
                <w:dropDownList>
                  <w:listItem w:value="Choose an item."/>
                  <w:listItem w:displayText="Yes" w:value="Yes"/>
                  <w:listItem w:displayText="No" w:value="No"/>
                </w:dropDownList>
              </w:sdtPr>
              <w:sdtContent>
                <w:r w:rsidR="00D165E4" w:rsidRPr="00CD337A">
                  <w:rPr>
                    <w:rStyle w:val="PlaceholderText"/>
                    <w:color w:val="auto"/>
                    <w:szCs w:val="24"/>
                    <w:highlight w:val="yellow"/>
                  </w:rPr>
                  <w:t>Choose an item.</w:t>
                </w:r>
              </w:sdtContent>
            </w:sdt>
          </w:p>
        </w:tc>
      </w:tr>
      <w:tr w:rsidR="00D165E4" w:rsidRPr="00CD2059" w14:paraId="396E573E" w14:textId="77777777" w:rsidTr="00926655">
        <w:trPr>
          <w:cantSplit/>
          <w:trHeight w:val="454"/>
        </w:trPr>
        <w:tc>
          <w:tcPr>
            <w:tcW w:w="7230" w:type="dxa"/>
          </w:tcPr>
          <w:p w14:paraId="2AE79EC1" w14:textId="77777777" w:rsidR="00D165E4" w:rsidRPr="00CD2059" w:rsidRDefault="00D165E4" w:rsidP="00167BC3">
            <w:pPr>
              <w:pStyle w:val="ListParagraph"/>
              <w:numPr>
                <w:ilvl w:val="0"/>
                <w:numId w:val="99"/>
              </w:numPr>
              <w:spacing w:line="320" w:lineRule="exact"/>
              <w:ind w:leftChars="0"/>
              <w:jc w:val="both"/>
              <w:rPr>
                <w:rFonts w:ascii="Times New Roman" w:hAnsi="Times New Roman" w:cs="Times New Roman"/>
                <w:color w:val="0000FF"/>
                <w:szCs w:val="24"/>
                <w:lang w:eastAsia="zh-HK"/>
              </w:rPr>
            </w:pPr>
            <w:r w:rsidRPr="00CD2059">
              <w:rPr>
                <w:rFonts w:ascii="Times New Roman" w:hAnsi="Times New Roman" w:cs="Times New Roman"/>
                <w:szCs w:val="24"/>
                <w:lang w:val="en-HK" w:eastAsia="zh-HK"/>
              </w:rPr>
              <w:t>There is a designated area, which is appropriately designed and ventilated, for managing suspected or probable patients with airborne infectious disease(s) to ensure a safe environment of care for patients and staff</w:t>
            </w:r>
          </w:p>
        </w:tc>
        <w:tc>
          <w:tcPr>
            <w:tcW w:w="1842" w:type="dxa"/>
          </w:tcPr>
          <w:p w14:paraId="12C20CB6" w14:textId="77777777" w:rsidR="00D165E4" w:rsidRPr="00BC092C"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hint="eastAsia"/>
                  <w:szCs w:val="24"/>
                  <w:highlight w:val="yellow"/>
                  <w:lang w:eastAsia="zh-HK"/>
                </w:rPr>
                <w:alias w:val="Yes / No"/>
                <w:tag w:val="Yes / No"/>
                <w:id w:val="139156808"/>
                <w:placeholder>
                  <w:docPart w:val="F60EF68B04C148BAA07C88597CBE7C83"/>
                </w:placeholder>
                <w:showingPlcHdr/>
                <w:dropDownList>
                  <w:listItem w:value="Choose an item."/>
                  <w:listItem w:displayText="Yes" w:value="Yes"/>
                  <w:listItem w:displayText="No" w:value="No"/>
                </w:dropDownList>
              </w:sdtPr>
              <w:sdtContent>
                <w:r w:rsidR="00D165E4" w:rsidRPr="00CD337A">
                  <w:rPr>
                    <w:rStyle w:val="PlaceholderText"/>
                    <w:color w:val="auto"/>
                    <w:szCs w:val="24"/>
                    <w:highlight w:val="yellow"/>
                  </w:rPr>
                  <w:t>Choose an item.</w:t>
                </w:r>
              </w:sdtContent>
            </w:sdt>
          </w:p>
        </w:tc>
      </w:tr>
    </w:tbl>
    <w:p w14:paraId="5915B70B" w14:textId="77777777" w:rsidR="00D165E4" w:rsidRDefault="00D165E4" w:rsidP="00D165E4">
      <w:pPr>
        <w:rPr>
          <w:rFonts w:ascii="Times New Roman" w:eastAsia="MingLiU" w:hAnsi="Times New Roman" w:cs="Times New Roman"/>
          <w:b/>
          <w:szCs w:val="24"/>
          <w:lang w:eastAsia="zh-HK"/>
        </w:rPr>
      </w:pPr>
    </w:p>
    <w:p w14:paraId="307AF07F" w14:textId="77777777" w:rsidR="00440A46" w:rsidRDefault="00440A46" w:rsidP="00440A46">
      <w:pPr>
        <w:pStyle w:val="ListParagraph"/>
        <w:numPr>
          <w:ilvl w:val="0"/>
          <w:numId w:val="26"/>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Critical or Major Equipment</w:t>
      </w:r>
    </w:p>
    <w:p w14:paraId="7769144C" w14:textId="271D668F" w:rsidR="00440A46" w:rsidRPr="001767F1" w:rsidRDefault="00E4187A" w:rsidP="001767F1">
      <w:pPr>
        <w:pStyle w:val="ListParagraph"/>
        <w:numPr>
          <w:ilvl w:val="1"/>
          <w:numId w:val="26"/>
        </w:numPr>
        <w:ind w:leftChars="0"/>
        <w:rPr>
          <w:rFonts w:ascii="Times New Roman" w:eastAsia="MingLiU" w:hAnsi="Times New Roman" w:cs="Times New Roman"/>
          <w:szCs w:val="24"/>
          <w:lang w:eastAsia="zh-HK"/>
        </w:rPr>
      </w:pPr>
      <w:r>
        <w:rPr>
          <w:rFonts w:ascii="Times New Roman" w:eastAsia="MingLiU" w:hAnsi="Times New Roman" w:cs="Times New Roman"/>
          <w:szCs w:val="24"/>
          <w:lang w:eastAsia="zh-HK"/>
        </w:rPr>
        <w:t xml:space="preserve">Equipment list </w:t>
      </w:r>
      <w:r w:rsidR="00440A46" w:rsidRPr="002A57DA">
        <w:rPr>
          <w:rFonts w:ascii="Times New Roman" w:eastAsia="MingLiU" w:hAnsi="Times New Roman" w:cs="Times New Roman"/>
          <w:i/>
          <w:szCs w:val="24"/>
          <w:lang w:eastAsia="zh-HK"/>
        </w:rPr>
        <w:t>(e.g. Defibrillator, portable equipment for advanced life support)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86"/>
        <w:gridCol w:w="1134"/>
        <w:gridCol w:w="2410"/>
        <w:gridCol w:w="1842"/>
      </w:tblGrid>
      <w:tr w:rsidR="00905CCF" w:rsidRPr="001330A1" w14:paraId="0C6F9BC1" w14:textId="5FAE1414" w:rsidTr="00926655">
        <w:trPr>
          <w:trHeight w:val="861"/>
          <w:tblHeader/>
        </w:trPr>
        <w:tc>
          <w:tcPr>
            <w:tcW w:w="3686" w:type="dxa"/>
            <w:shd w:val="clear" w:color="auto" w:fill="auto"/>
            <w:vAlign w:val="center"/>
            <w:hideMark/>
          </w:tcPr>
          <w:p w14:paraId="153C917C" w14:textId="77777777" w:rsidR="00905CCF" w:rsidRPr="001330A1" w:rsidRDefault="00905CCF">
            <w:pPr>
              <w:widowControl/>
              <w:spacing w:line="240" w:lineRule="exact"/>
              <w:jc w:val="center"/>
              <w:rPr>
                <w:rFonts w:ascii="Times New Roman" w:eastAsia="PMingLiU" w:hAnsi="Times New Roman" w:cs="Times New Roman"/>
                <w:b/>
                <w:color w:val="000000" w:themeColor="text1"/>
                <w:kern w:val="0"/>
                <w:szCs w:val="24"/>
                <w:lang w:eastAsia="zh-HK"/>
              </w:rPr>
            </w:pPr>
            <w:r w:rsidRPr="001330A1">
              <w:rPr>
                <w:rFonts w:ascii="Times New Roman" w:eastAsia="PMingLiU" w:hAnsi="Times New Roman" w:cs="Times New Roman"/>
                <w:b/>
                <w:color w:val="000000" w:themeColor="text1"/>
                <w:kern w:val="0"/>
                <w:szCs w:val="24"/>
              </w:rPr>
              <w:t xml:space="preserve">Type </w:t>
            </w:r>
            <w:r w:rsidRPr="001330A1">
              <w:rPr>
                <w:rFonts w:ascii="Times New Roman" w:eastAsia="PMingLiU" w:hAnsi="Times New Roman" w:cs="Times New Roman"/>
                <w:b/>
                <w:color w:val="000000" w:themeColor="text1"/>
                <w:kern w:val="0"/>
                <w:szCs w:val="24"/>
                <w:lang w:eastAsia="zh-HK"/>
              </w:rPr>
              <w:t>of equipment</w:t>
            </w:r>
          </w:p>
        </w:tc>
        <w:tc>
          <w:tcPr>
            <w:tcW w:w="1134" w:type="dxa"/>
            <w:shd w:val="clear" w:color="auto" w:fill="auto"/>
            <w:vAlign w:val="center"/>
            <w:hideMark/>
          </w:tcPr>
          <w:p w14:paraId="4FA60ED9" w14:textId="77777777" w:rsidR="00905CCF" w:rsidRPr="001330A1" w:rsidRDefault="00905CCF">
            <w:pPr>
              <w:widowControl/>
              <w:spacing w:line="240" w:lineRule="exact"/>
              <w:jc w:val="center"/>
              <w:rPr>
                <w:rFonts w:ascii="Times New Roman" w:eastAsia="PMingLiU" w:hAnsi="Times New Roman" w:cs="Times New Roman"/>
                <w:b/>
                <w:color w:val="000000" w:themeColor="text1"/>
                <w:kern w:val="0"/>
                <w:szCs w:val="24"/>
              </w:rPr>
            </w:pPr>
            <w:r w:rsidRPr="001330A1">
              <w:rPr>
                <w:rFonts w:ascii="Times New Roman" w:eastAsia="PMingLiU" w:hAnsi="Times New Roman" w:cs="Times New Roman"/>
                <w:b/>
                <w:color w:val="000000" w:themeColor="text1"/>
                <w:kern w:val="0"/>
                <w:szCs w:val="24"/>
              </w:rPr>
              <w:t>Quantity</w:t>
            </w:r>
          </w:p>
        </w:tc>
        <w:tc>
          <w:tcPr>
            <w:tcW w:w="2410" w:type="dxa"/>
            <w:vAlign w:val="center"/>
          </w:tcPr>
          <w:p w14:paraId="47EE6AC2" w14:textId="72B0DFF4" w:rsidR="00905CCF" w:rsidRPr="001330A1" w:rsidRDefault="00905CCF">
            <w:pPr>
              <w:widowControl/>
              <w:spacing w:line="240" w:lineRule="exact"/>
              <w:jc w:val="center"/>
              <w:rPr>
                <w:rFonts w:ascii="Times New Roman" w:eastAsia="PMingLiU" w:hAnsi="Times New Roman" w:cs="Times New Roman"/>
                <w:b/>
                <w:color w:val="000000" w:themeColor="text1"/>
                <w:kern w:val="0"/>
                <w:szCs w:val="24"/>
                <w:lang w:eastAsia="zh-HK"/>
              </w:rPr>
            </w:pPr>
            <w:r w:rsidRPr="001330A1">
              <w:rPr>
                <w:rFonts w:ascii="Times New Roman" w:eastAsia="PMingLiU" w:hAnsi="Times New Roman" w:cs="Times New Roman"/>
                <w:b/>
                <w:color w:val="000000" w:themeColor="text1"/>
                <w:kern w:val="0"/>
                <w:szCs w:val="24"/>
              </w:rPr>
              <w:t>Schedule of maintenance as per the manufacturer’s recommendation</w:t>
            </w:r>
          </w:p>
        </w:tc>
        <w:tc>
          <w:tcPr>
            <w:tcW w:w="1842" w:type="dxa"/>
            <w:vAlign w:val="center"/>
          </w:tcPr>
          <w:p w14:paraId="34452965" w14:textId="3B20138F" w:rsidR="00905CCF" w:rsidRPr="001330A1" w:rsidRDefault="00905CCF">
            <w:pPr>
              <w:widowControl/>
              <w:spacing w:line="240" w:lineRule="exact"/>
              <w:jc w:val="center"/>
              <w:rPr>
                <w:rFonts w:ascii="Times New Roman" w:eastAsia="PMingLiU" w:hAnsi="Times New Roman" w:cs="Times New Roman"/>
                <w:b/>
                <w:color w:val="000000" w:themeColor="text1"/>
                <w:kern w:val="0"/>
                <w:szCs w:val="24"/>
              </w:rPr>
            </w:pPr>
            <w:r w:rsidRPr="001330A1">
              <w:rPr>
                <w:rFonts w:ascii="Times New Roman" w:eastAsia="PMingLiU" w:hAnsi="Times New Roman" w:cs="Times New Roman"/>
                <w:b/>
                <w:color w:val="000000" w:themeColor="text1"/>
                <w:kern w:val="0"/>
                <w:szCs w:val="24"/>
              </w:rPr>
              <w:t>Date of last service / maintenance</w:t>
            </w:r>
            <w:r w:rsidR="00060DBF" w:rsidRPr="001330A1">
              <w:rPr>
                <w:rFonts w:ascii="Times New Roman" w:eastAsia="PMingLiU" w:hAnsi="Times New Roman" w:cs="Times New Roman"/>
                <w:b/>
                <w:color w:val="000000" w:themeColor="text1"/>
                <w:kern w:val="0"/>
                <w:szCs w:val="24"/>
              </w:rPr>
              <w:t>#</w:t>
            </w:r>
          </w:p>
        </w:tc>
      </w:tr>
      <w:sdt>
        <w:sdtPr>
          <w:rPr>
            <w:rFonts w:ascii="Times New Roman" w:hAnsi="Times New Roman" w:cs="Times New Roman"/>
            <w:kern w:val="0"/>
            <w:szCs w:val="24"/>
            <w:highlight w:val="yellow"/>
          </w:rPr>
          <w:id w:val="843670993"/>
          <w15:repeatingSection/>
        </w:sdtPr>
        <w:sdtContent>
          <w:sdt>
            <w:sdtPr>
              <w:rPr>
                <w:rFonts w:ascii="Times New Roman" w:hAnsi="Times New Roman" w:cs="Times New Roman"/>
                <w:kern w:val="0"/>
                <w:szCs w:val="24"/>
                <w:highlight w:val="yellow"/>
              </w:rPr>
              <w:id w:val="319169160"/>
              <w:placeholder>
                <w:docPart w:val="DefaultPlaceholder_1081868578"/>
              </w:placeholder>
              <w15:repeatingSectionItem/>
            </w:sdtPr>
            <w:sdtContent>
              <w:tr w:rsidR="00905CCF" w:rsidRPr="00CD2059" w14:paraId="38280660" w14:textId="5C51D145" w:rsidTr="00926655">
                <w:trPr>
                  <w:trHeight w:val="460"/>
                </w:trPr>
                <w:tc>
                  <w:tcPr>
                    <w:tcW w:w="3686" w:type="dxa"/>
                    <w:shd w:val="clear" w:color="auto" w:fill="auto"/>
                    <w:hideMark/>
                  </w:tcPr>
                  <w:p w14:paraId="1D7C7025" w14:textId="736F78B9" w:rsidR="00905CCF" w:rsidRPr="00BC092C" w:rsidRDefault="00905CCF" w:rsidP="005B11BE">
                    <w:pPr>
                      <w:widowControl/>
                      <w:ind w:left="114"/>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134" w:type="dxa"/>
                    <w:shd w:val="clear" w:color="auto" w:fill="auto"/>
                    <w:hideMark/>
                  </w:tcPr>
                  <w:p w14:paraId="49E70997" w14:textId="6B5DB2E5" w:rsidR="00905CCF" w:rsidRPr="00BC092C" w:rsidRDefault="00905CCF" w:rsidP="00905CCF">
                    <w:pPr>
                      <w:widowControl/>
                      <w:jc w:val="center"/>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2410" w:type="dxa"/>
                  </w:tcPr>
                  <w:p w14:paraId="46E30A31" w14:textId="307D796F"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842" w:type="dxa"/>
                  </w:tcPr>
                  <w:p w14:paraId="49D62C24" w14:textId="77AF3B2A"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011377126"/>
          <w15:repeatingSection/>
        </w:sdtPr>
        <w:sdtContent>
          <w:sdt>
            <w:sdtPr>
              <w:rPr>
                <w:rFonts w:ascii="Times New Roman" w:hAnsi="Times New Roman" w:cs="Times New Roman"/>
                <w:kern w:val="0"/>
                <w:szCs w:val="24"/>
                <w:highlight w:val="yellow"/>
              </w:rPr>
              <w:id w:val="759334188"/>
              <w:placeholder>
                <w:docPart w:val="DefaultPlaceholder_1081868578"/>
              </w:placeholder>
              <w15:repeatingSectionItem/>
            </w:sdtPr>
            <w:sdtContent>
              <w:tr w:rsidR="00905CCF" w:rsidRPr="00CD2059" w14:paraId="4CD3853C" w14:textId="38684662" w:rsidTr="00926655">
                <w:trPr>
                  <w:trHeight w:val="460"/>
                </w:trPr>
                <w:tc>
                  <w:tcPr>
                    <w:tcW w:w="3686" w:type="dxa"/>
                    <w:shd w:val="clear" w:color="auto" w:fill="auto"/>
                    <w:hideMark/>
                  </w:tcPr>
                  <w:p w14:paraId="30B705D1" w14:textId="0A853F38" w:rsidR="00905CCF" w:rsidRPr="00BC092C" w:rsidRDefault="00905CCF" w:rsidP="005B11BE">
                    <w:pPr>
                      <w:widowControl/>
                      <w:ind w:left="114"/>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134" w:type="dxa"/>
                    <w:shd w:val="clear" w:color="auto" w:fill="auto"/>
                    <w:hideMark/>
                  </w:tcPr>
                  <w:p w14:paraId="7867006F" w14:textId="631A1659" w:rsidR="00905CCF" w:rsidRPr="00BC092C" w:rsidRDefault="00905CCF" w:rsidP="00905CCF">
                    <w:pPr>
                      <w:widowControl/>
                      <w:jc w:val="center"/>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2410" w:type="dxa"/>
                  </w:tcPr>
                  <w:p w14:paraId="2EC1DC9A" w14:textId="6F8EFE58"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842" w:type="dxa"/>
                  </w:tcPr>
                  <w:p w14:paraId="1360E742" w14:textId="355E04EB"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338631249"/>
          <w15:repeatingSection/>
        </w:sdtPr>
        <w:sdtContent>
          <w:sdt>
            <w:sdtPr>
              <w:rPr>
                <w:rFonts w:ascii="Times New Roman" w:hAnsi="Times New Roman" w:cs="Times New Roman"/>
                <w:kern w:val="0"/>
                <w:szCs w:val="24"/>
                <w:highlight w:val="yellow"/>
              </w:rPr>
              <w:id w:val="-555162553"/>
              <w:placeholder>
                <w:docPart w:val="DefaultPlaceholder_1081868578"/>
              </w:placeholder>
              <w15:repeatingSectionItem/>
            </w:sdtPr>
            <w:sdtContent>
              <w:tr w:rsidR="00905CCF" w:rsidRPr="00CD2059" w14:paraId="4D15D7F0" w14:textId="079497A9" w:rsidTr="00926655">
                <w:trPr>
                  <w:trHeight w:val="460"/>
                </w:trPr>
                <w:tc>
                  <w:tcPr>
                    <w:tcW w:w="3686" w:type="dxa"/>
                    <w:shd w:val="clear" w:color="auto" w:fill="auto"/>
                    <w:hideMark/>
                  </w:tcPr>
                  <w:p w14:paraId="69AB29AF" w14:textId="79B865AC" w:rsidR="00905CCF" w:rsidRPr="00BC092C" w:rsidRDefault="00905CCF" w:rsidP="005B11BE">
                    <w:pPr>
                      <w:widowControl/>
                      <w:ind w:left="114"/>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134" w:type="dxa"/>
                    <w:shd w:val="clear" w:color="auto" w:fill="auto"/>
                    <w:hideMark/>
                  </w:tcPr>
                  <w:p w14:paraId="666B0513" w14:textId="53C80F7D" w:rsidR="00905CCF" w:rsidRPr="00BC092C" w:rsidRDefault="00905CCF" w:rsidP="00905CCF">
                    <w:pPr>
                      <w:widowControl/>
                      <w:jc w:val="center"/>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2410" w:type="dxa"/>
                  </w:tcPr>
                  <w:p w14:paraId="45F96657" w14:textId="58A862F5"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842" w:type="dxa"/>
                  </w:tcPr>
                  <w:p w14:paraId="6A8AE936" w14:textId="7A9B260D"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064180937"/>
          <w15:repeatingSection/>
        </w:sdtPr>
        <w:sdtContent>
          <w:sdt>
            <w:sdtPr>
              <w:rPr>
                <w:rFonts w:ascii="Times New Roman" w:hAnsi="Times New Roman" w:cs="Times New Roman"/>
                <w:kern w:val="0"/>
                <w:szCs w:val="24"/>
                <w:highlight w:val="yellow"/>
              </w:rPr>
              <w:id w:val="-1929724440"/>
              <w:placeholder>
                <w:docPart w:val="DefaultPlaceholder_1081868578"/>
              </w:placeholder>
              <w15:repeatingSectionItem/>
            </w:sdtPr>
            <w:sdtContent>
              <w:tr w:rsidR="00905CCF" w:rsidRPr="00CD2059" w14:paraId="67B8FA4A" w14:textId="6E21AD02" w:rsidTr="00926655">
                <w:trPr>
                  <w:trHeight w:val="460"/>
                </w:trPr>
                <w:tc>
                  <w:tcPr>
                    <w:tcW w:w="3686" w:type="dxa"/>
                    <w:shd w:val="clear" w:color="auto" w:fill="auto"/>
                  </w:tcPr>
                  <w:p w14:paraId="5A09F0AC" w14:textId="668156B5" w:rsidR="00905CCF" w:rsidRPr="00BC092C" w:rsidRDefault="00905CCF" w:rsidP="005B11BE">
                    <w:pPr>
                      <w:widowControl/>
                      <w:ind w:left="114"/>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134" w:type="dxa"/>
                    <w:shd w:val="clear" w:color="auto" w:fill="auto"/>
                  </w:tcPr>
                  <w:p w14:paraId="4A62D232" w14:textId="251F1D51" w:rsidR="00905CCF" w:rsidRPr="00BC092C" w:rsidRDefault="00905CCF" w:rsidP="00905CCF">
                    <w:pPr>
                      <w:widowControl/>
                      <w:jc w:val="center"/>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2410" w:type="dxa"/>
                  </w:tcPr>
                  <w:p w14:paraId="739BF382" w14:textId="5E278D85"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842" w:type="dxa"/>
                  </w:tcPr>
                  <w:p w14:paraId="1CF71140" w14:textId="27268F3C"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344904850"/>
          <w15:repeatingSection/>
        </w:sdtPr>
        <w:sdtContent>
          <w:sdt>
            <w:sdtPr>
              <w:rPr>
                <w:rFonts w:ascii="Times New Roman" w:hAnsi="Times New Roman" w:cs="Times New Roman"/>
                <w:kern w:val="0"/>
                <w:szCs w:val="24"/>
                <w:highlight w:val="yellow"/>
              </w:rPr>
              <w:id w:val="995453890"/>
              <w:placeholder>
                <w:docPart w:val="DefaultPlaceholder_1081868578"/>
              </w:placeholder>
              <w15:repeatingSectionItem/>
            </w:sdtPr>
            <w:sdtContent>
              <w:tr w:rsidR="00905CCF" w:rsidRPr="00CD2059" w14:paraId="65676FD1" w14:textId="4D5D90E7" w:rsidTr="00926655">
                <w:trPr>
                  <w:trHeight w:val="460"/>
                </w:trPr>
                <w:tc>
                  <w:tcPr>
                    <w:tcW w:w="3686" w:type="dxa"/>
                    <w:shd w:val="clear" w:color="auto" w:fill="auto"/>
                  </w:tcPr>
                  <w:p w14:paraId="3E66CFB0" w14:textId="23D14344" w:rsidR="00905CCF" w:rsidRPr="00BC092C" w:rsidRDefault="00905CCF" w:rsidP="005B11BE">
                    <w:pPr>
                      <w:widowControl/>
                      <w:ind w:left="114"/>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134" w:type="dxa"/>
                    <w:shd w:val="clear" w:color="auto" w:fill="auto"/>
                  </w:tcPr>
                  <w:p w14:paraId="093A6583" w14:textId="2EE765E5" w:rsidR="00905CCF" w:rsidRPr="00BC092C" w:rsidRDefault="00905CCF" w:rsidP="00905CCF">
                    <w:pPr>
                      <w:widowControl/>
                      <w:jc w:val="center"/>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2410" w:type="dxa"/>
                  </w:tcPr>
                  <w:p w14:paraId="7D8BE18D" w14:textId="2F7FC3E6"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842" w:type="dxa"/>
                  </w:tcPr>
                  <w:p w14:paraId="198CC0CB" w14:textId="73461845"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236553403"/>
          <w15:repeatingSection/>
        </w:sdtPr>
        <w:sdtContent>
          <w:sdt>
            <w:sdtPr>
              <w:rPr>
                <w:rFonts w:ascii="Times New Roman" w:hAnsi="Times New Roman" w:cs="Times New Roman"/>
                <w:kern w:val="0"/>
                <w:szCs w:val="24"/>
                <w:highlight w:val="yellow"/>
              </w:rPr>
              <w:id w:val="427547135"/>
              <w:placeholder>
                <w:docPart w:val="DefaultPlaceholder_1081868578"/>
              </w:placeholder>
              <w15:repeatingSectionItem/>
            </w:sdtPr>
            <w:sdtContent>
              <w:tr w:rsidR="00905CCF" w:rsidRPr="00CD2059" w14:paraId="3D2DDA8F" w14:textId="47CCDB2D" w:rsidTr="00926655">
                <w:trPr>
                  <w:trHeight w:val="460"/>
                </w:trPr>
                <w:tc>
                  <w:tcPr>
                    <w:tcW w:w="3686" w:type="dxa"/>
                    <w:shd w:val="clear" w:color="auto" w:fill="auto"/>
                  </w:tcPr>
                  <w:p w14:paraId="4C399372" w14:textId="43B794A6" w:rsidR="00905CCF" w:rsidRPr="00BC092C" w:rsidRDefault="00905CCF" w:rsidP="005B11BE">
                    <w:pPr>
                      <w:widowControl/>
                      <w:ind w:left="114"/>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134" w:type="dxa"/>
                    <w:shd w:val="clear" w:color="auto" w:fill="auto"/>
                  </w:tcPr>
                  <w:p w14:paraId="57DA532E" w14:textId="72CC1451" w:rsidR="00905CCF" w:rsidRPr="00BC092C" w:rsidRDefault="00905CCF" w:rsidP="00905CCF">
                    <w:pPr>
                      <w:widowControl/>
                      <w:jc w:val="center"/>
                      <w:rPr>
                        <w:rFonts w:ascii="Times New Roman" w:eastAsia="PMingLiU" w:hAnsi="Times New Roman" w:cs="Times New Roman"/>
                        <w:color w:val="000000"/>
                        <w:kern w:val="0"/>
                        <w:szCs w:val="24"/>
                      </w:rPr>
                    </w:pPr>
                    <w:r w:rsidRPr="00BC092C">
                      <w:rPr>
                        <w:rFonts w:ascii="Times New Roman" w:hAnsi="Times New Roman" w:cs="Times New Roman"/>
                        <w:kern w:val="0"/>
                        <w:szCs w:val="24"/>
                        <w:highlight w:val="yellow"/>
                      </w:rPr>
                      <w:fldChar w:fldCharType="begin">
                        <w:ffData>
                          <w:name w:val=""/>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2410" w:type="dxa"/>
                  </w:tcPr>
                  <w:p w14:paraId="3E00B147" w14:textId="3CC9FAC4"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c>
                  <w:tcPr>
                    <w:tcW w:w="1842" w:type="dxa"/>
                  </w:tcPr>
                  <w:p w14:paraId="1901265D" w14:textId="2FECD889" w:rsidR="00905CCF" w:rsidRPr="00BC092C" w:rsidRDefault="00905CCF" w:rsidP="00905CCF">
                    <w:pPr>
                      <w:widowControl/>
                      <w:jc w:val="center"/>
                      <w:rPr>
                        <w:rFonts w:ascii="Times New Roman" w:hAnsi="Times New Roman" w:cs="Times New Roman"/>
                        <w:kern w:val="0"/>
                        <w:szCs w:val="24"/>
                        <w:highlight w:val="yellow"/>
                      </w:rPr>
                    </w:pPr>
                    <w:r w:rsidRPr="00BC092C">
                      <w:rPr>
                        <w:rFonts w:ascii="Times New Roman" w:hAnsi="Times New Roman" w:cs="Times New Roman"/>
                        <w:kern w:val="0"/>
                        <w:szCs w:val="24"/>
                        <w:highlight w:val="yellow"/>
                      </w:rPr>
                      <w:fldChar w:fldCharType="begin">
                        <w:ffData>
                          <w:name w:val="Text1"/>
                          <w:enabled/>
                          <w:calcOnExit w:val="0"/>
                          <w:textInput/>
                        </w:ffData>
                      </w:fldChar>
                    </w:r>
                    <w:r w:rsidRPr="00BC092C">
                      <w:rPr>
                        <w:rFonts w:ascii="Times New Roman" w:hAnsi="Times New Roman" w:cs="Times New Roman"/>
                        <w:kern w:val="0"/>
                        <w:szCs w:val="24"/>
                        <w:highlight w:val="yellow"/>
                      </w:rPr>
                      <w:instrText xml:space="preserve"> FORMTEXT </w:instrText>
                    </w:r>
                    <w:r w:rsidRPr="00BC092C">
                      <w:rPr>
                        <w:rFonts w:ascii="Times New Roman" w:hAnsi="Times New Roman" w:cs="Times New Roman"/>
                        <w:kern w:val="0"/>
                        <w:szCs w:val="24"/>
                        <w:highlight w:val="yellow"/>
                      </w:rPr>
                    </w:r>
                    <w:r w:rsidRPr="00BC092C">
                      <w:rPr>
                        <w:rFonts w:ascii="Times New Roman" w:hAnsi="Times New Roman" w:cs="Times New Roman"/>
                        <w:kern w:val="0"/>
                        <w:szCs w:val="24"/>
                        <w:highlight w:val="yellow"/>
                      </w:rPr>
                      <w:fldChar w:fldCharType="separate"/>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noProof/>
                        <w:kern w:val="0"/>
                        <w:szCs w:val="24"/>
                        <w:highlight w:val="yellow"/>
                      </w:rPr>
                      <w:t> </w:t>
                    </w:r>
                    <w:r w:rsidRPr="00BC092C">
                      <w:rPr>
                        <w:rFonts w:ascii="Times New Roman" w:hAnsi="Times New Roman" w:cs="Times New Roman"/>
                        <w:kern w:val="0"/>
                        <w:szCs w:val="24"/>
                        <w:highlight w:val="yellow"/>
                      </w:rPr>
                      <w:fldChar w:fldCharType="end"/>
                    </w:r>
                  </w:p>
                </w:tc>
              </w:tr>
            </w:sdtContent>
          </w:sdt>
        </w:sdtContent>
      </w:sdt>
    </w:tbl>
    <w:p w14:paraId="37319718" w14:textId="2D0FBF11" w:rsidR="00A514C5" w:rsidRDefault="00060DBF" w:rsidP="00440A46">
      <w:pPr>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w:t>
      </w:r>
      <w:r w:rsidR="00B9586D">
        <w:rPr>
          <w:rFonts w:ascii="Times New Roman" w:eastAsia="MingLiU" w:hAnsi="Times New Roman" w:cs="Times New Roman"/>
          <w:i/>
          <w:color w:val="000000" w:themeColor="text1"/>
          <w:szCs w:val="24"/>
          <w:lang w:eastAsia="zh-HK"/>
        </w:rPr>
        <w:t xml:space="preserve"> </w:t>
      </w:r>
      <w:r w:rsidR="00EE3D12">
        <w:rPr>
          <w:rFonts w:ascii="Times New Roman" w:eastAsia="MingLiU" w:hAnsi="Times New Roman" w:cs="Times New Roman"/>
          <w:i/>
          <w:color w:val="000000" w:themeColor="text1"/>
          <w:szCs w:val="24"/>
          <w:lang w:eastAsia="zh-HK"/>
        </w:rPr>
        <w:t>Not applicable for new hospital</w:t>
      </w:r>
    </w:p>
    <w:p w14:paraId="41B21D61" w14:textId="77777777" w:rsidR="001C7B9A" w:rsidRDefault="001C7B9A" w:rsidP="00440A46">
      <w:pPr>
        <w:rPr>
          <w:rFonts w:ascii="Times New Roman" w:eastAsia="MingLiU" w:hAnsi="Times New Roman" w:cs="Times New Roman"/>
          <w:color w:val="000000" w:themeColor="text1"/>
          <w:szCs w:val="24"/>
          <w:lang w:eastAsia="zh-HK"/>
        </w:rPr>
      </w:pPr>
    </w:p>
    <w:p w14:paraId="06A8AD5F" w14:textId="77E56743" w:rsidR="00E4187A" w:rsidRPr="00A13622" w:rsidRDefault="00E4187A" w:rsidP="00E4187A">
      <w:pPr>
        <w:pStyle w:val="ListParagraph"/>
        <w:numPr>
          <w:ilvl w:val="1"/>
          <w:numId w:val="26"/>
        </w:numPr>
        <w:ind w:leftChars="0"/>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Other requiremen</w:t>
      </w:r>
      <w:r>
        <w:rPr>
          <w:rFonts w:ascii="Times New Roman" w:eastAsia="MingLiU" w:hAnsi="Times New Roman" w:cs="Times New Roman"/>
          <w:szCs w:val="24"/>
          <w:lang w:eastAsia="zh-HK"/>
        </w:rPr>
        <w:t>ts</w:t>
      </w:r>
    </w:p>
    <w:tbl>
      <w:tblPr>
        <w:tblStyle w:val="TableGrid"/>
        <w:tblW w:w="9072" w:type="dxa"/>
        <w:tblInd w:w="-5" w:type="dxa"/>
        <w:tblLook w:val="04A0" w:firstRow="1" w:lastRow="0" w:firstColumn="1" w:lastColumn="0" w:noHBand="0" w:noVBand="1"/>
      </w:tblPr>
      <w:tblGrid>
        <w:gridCol w:w="7230"/>
        <w:gridCol w:w="1842"/>
      </w:tblGrid>
      <w:tr w:rsidR="001767F1" w14:paraId="46481239" w14:textId="77777777" w:rsidTr="00926655">
        <w:trPr>
          <w:cantSplit/>
          <w:trHeight w:val="454"/>
        </w:trPr>
        <w:tc>
          <w:tcPr>
            <w:tcW w:w="7230" w:type="dxa"/>
          </w:tcPr>
          <w:p w14:paraId="59D90BC6" w14:textId="60FD7EF0" w:rsidR="001767F1" w:rsidRPr="001767F1" w:rsidRDefault="001767F1">
            <w:pPr>
              <w:pStyle w:val="ListParagraph"/>
              <w:numPr>
                <w:ilvl w:val="0"/>
                <w:numId w:val="98"/>
              </w:numPr>
              <w:spacing w:line="320" w:lineRule="exact"/>
              <w:ind w:leftChars="0"/>
              <w:jc w:val="both"/>
              <w:rPr>
                <w:rFonts w:ascii="Times New Roman" w:hAnsi="Times New Roman" w:cs="Times New Roman"/>
                <w:color w:val="0000FF"/>
                <w:szCs w:val="24"/>
                <w:lang w:eastAsia="zh-HK"/>
              </w:rPr>
            </w:pPr>
            <w:r w:rsidRPr="001767F1">
              <w:rPr>
                <w:rFonts w:ascii="Times New Roman" w:hAnsi="Times New Roman" w:cs="Times New Roman"/>
                <w:szCs w:val="24"/>
                <w:lang w:val="en-HK" w:eastAsia="zh-HK"/>
              </w:rPr>
              <w:t xml:space="preserve">Mechanism </w:t>
            </w:r>
            <w:r w:rsidR="00060DBF">
              <w:rPr>
                <w:rFonts w:ascii="Times New Roman" w:hAnsi="Times New Roman" w:cs="Times New Roman"/>
                <w:szCs w:val="24"/>
                <w:lang w:val="en-HK" w:eastAsia="zh-HK"/>
              </w:rPr>
              <w:t>is in place</w:t>
            </w:r>
            <w:r w:rsidR="00060DBF" w:rsidRPr="001767F1">
              <w:rPr>
                <w:rFonts w:ascii="Times New Roman" w:hAnsi="Times New Roman" w:cs="Times New Roman"/>
                <w:szCs w:val="24"/>
                <w:lang w:val="en-HK" w:eastAsia="zh-HK"/>
              </w:rPr>
              <w:t xml:space="preserve"> </w:t>
            </w:r>
            <w:r w:rsidRPr="001767F1">
              <w:rPr>
                <w:rFonts w:ascii="Times New Roman" w:hAnsi="Times New Roman" w:cs="Times New Roman"/>
                <w:szCs w:val="24"/>
                <w:lang w:val="en-HK" w:eastAsia="zh-HK"/>
              </w:rPr>
              <w:t>to ensure that the oxygen and suction equipment, emergency electricity supply, etc. are functioning</w:t>
            </w:r>
          </w:p>
        </w:tc>
        <w:tc>
          <w:tcPr>
            <w:tcW w:w="1842" w:type="dxa"/>
          </w:tcPr>
          <w:p w14:paraId="76A580B8" w14:textId="77777777" w:rsidR="001767F1" w:rsidRPr="00926655"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909273136"/>
                <w:placeholder>
                  <w:docPart w:val="B1C5537589124B7D9CEB1C6ADF87B5E8"/>
                </w:placeholder>
                <w:showingPlcHdr/>
                <w:dropDownList>
                  <w:listItem w:value="Choose an item."/>
                  <w:listItem w:displayText="Yes" w:value="Yes"/>
                  <w:listItem w:displayText="No" w:value="No"/>
                </w:dropDownList>
              </w:sdtPr>
              <w:sdtContent>
                <w:r w:rsidR="001767F1" w:rsidRPr="00CD337A">
                  <w:rPr>
                    <w:rStyle w:val="PlaceholderText"/>
                    <w:rFonts w:ascii="Times New Roman" w:hAnsi="Times New Roman" w:cs="Times New Roman"/>
                    <w:color w:val="auto"/>
                    <w:szCs w:val="24"/>
                    <w:highlight w:val="yellow"/>
                  </w:rPr>
                  <w:t>Choose an item.</w:t>
                </w:r>
              </w:sdtContent>
            </w:sdt>
          </w:p>
        </w:tc>
      </w:tr>
      <w:tr w:rsidR="00977536" w:rsidRPr="00977536" w14:paraId="4438324D" w14:textId="77777777" w:rsidTr="00926655">
        <w:trPr>
          <w:cantSplit/>
          <w:trHeight w:val="454"/>
        </w:trPr>
        <w:tc>
          <w:tcPr>
            <w:tcW w:w="7230" w:type="dxa"/>
          </w:tcPr>
          <w:p w14:paraId="293FE9E9" w14:textId="77777777" w:rsidR="00977536" w:rsidRPr="00977536" w:rsidRDefault="00977536" w:rsidP="00977536">
            <w:pPr>
              <w:pStyle w:val="ListParagraph"/>
              <w:numPr>
                <w:ilvl w:val="0"/>
                <w:numId w:val="98"/>
              </w:numPr>
              <w:spacing w:line="320" w:lineRule="exact"/>
              <w:ind w:leftChars="0"/>
              <w:jc w:val="both"/>
              <w:rPr>
                <w:rFonts w:ascii="Times New Roman" w:hAnsi="Times New Roman" w:cs="Times New Roman"/>
                <w:szCs w:val="24"/>
                <w:lang w:val="en-HK" w:eastAsia="zh-HK"/>
              </w:rPr>
            </w:pPr>
            <w:r w:rsidRPr="00977536">
              <w:rPr>
                <w:rFonts w:ascii="Times New Roman" w:hAnsi="Times New Roman" w:cs="Times New Roman"/>
                <w:szCs w:val="24"/>
                <w:lang w:val="en-HK" w:eastAsia="zh-HK"/>
              </w:rPr>
              <w:lastRenderedPageBreak/>
              <w:t>Blood storage facilities are in close proximity to the emergency services.</w:t>
            </w:r>
          </w:p>
          <w:p w14:paraId="0D571C71" w14:textId="77777777" w:rsidR="00977536" w:rsidRPr="00977536" w:rsidRDefault="00977536" w:rsidP="00977536">
            <w:pPr>
              <w:pStyle w:val="ListParagraph"/>
              <w:spacing w:line="320" w:lineRule="exact"/>
              <w:ind w:leftChars="0"/>
              <w:jc w:val="both"/>
              <w:rPr>
                <w:rFonts w:ascii="Times New Roman" w:hAnsi="Times New Roman" w:cs="Times New Roman"/>
                <w:szCs w:val="24"/>
                <w:lang w:val="en-HK" w:eastAsia="zh-HK"/>
              </w:rPr>
            </w:pPr>
            <w:r w:rsidRPr="00977536">
              <w:rPr>
                <w:rFonts w:ascii="Times New Roman" w:hAnsi="Times New Roman" w:cs="Times New Roman"/>
                <w:szCs w:val="24"/>
                <w:lang w:val="en-HK" w:eastAsia="zh-HK"/>
              </w:rPr>
              <w:t>Please specify the location:</w:t>
            </w:r>
          </w:p>
          <w:p w14:paraId="26557314" w14:textId="3D6247DF" w:rsidR="00977536" w:rsidRPr="00977536" w:rsidRDefault="00977536" w:rsidP="00977536">
            <w:pPr>
              <w:pStyle w:val="ListParagraph"/>
              <w:spacing w:line="320" w:lineRule="exact"/>
              <w:ind w:leftChars="0"/>
              <w:jc w:val="both"/>
              <w:rPr>
                <w:rFonts w:ascii="Times New Roman" w:hAnsi="Times New Roman" w:cs="Times New Roman"/>
                <w:szCs w:val="24"/>
                <w:lang w:val="en-HK" w:eastAsia="zh-HK"/>
              </w:rPr>
            </w:pPr>
            <w:r w:rsidRPr="00977536">
              <w:rPr>
                <w:rFonts w:ascii="Times New Roman" w:hAnsi="Times New Roman" w:cs="Times New Roman"/>
                <w:kern w:val="0"/>
                <w:sz w:val="20"/>
                <w:szCs w:val="20"/>
                <w:highlight w:val="yellow"/>
              </w:rPr>
              <w:fldChar w:fldCharType="begin">
                <w:ffData>
                  <w:name w:val=""/>
                  <w:enabled/>
                  <w:calcOnExit w:val="0"/>
                  <w:textInput/>
                </w:ffData>
              </w:fldChar>
            </w:r>
            <w:r w:rsidRPr="00977536">
              <w:rPr>
                <w:rFonts w:ascii="Times New Roman" w:hAnsi="Times New Roman" w:cs="Times New Roman"/>
                <w:kern w:val="0"/>
                <w:sz w:val="20"/>
                <w:szCs w:val="20"/>
                <w:highlight w:val="yellow"/>
              </w:rPr>
              <w:instrText xml:space="preserve"> FORMTEXT </w:instrText>
            </w:r>
            <w:r w:rsidRPr="00977536">
              <w:rPr>
                <w:rFonts w:ascii="Times New Roman" w:hAnsi="Times New Roman" w:cs="Times New Roman"/>
                <w:kern w:val="0"/>
                <w:sz w:val="20"/>
                <w:szCs w:val="20"/>
                <w:highlight w:val="yellow"/>
              </w:rPr>
            </w:r>
            <w:r w:rsidRPr="00977536">
              <w:rPr>
                <w:rFonts w:ascii="Times New Roman" w:hAnsi="Times New Roman" w:cs="Times New Roman"/>
                <w:kern w:val="0"/>
                <w:sz w:val="20"/>
                <w:szCs w:val="20"/>
                <w:highlight w:val="yellow"/>
              </w:rPr>
              <w:fldChar w:fldCharType="separate"/>
            </w:r>
            <w:r w:rsidRPr="00977536">
              <w:rPr>
                <w:rFonts w:ascii="Times New Roman" w:hAnsi="Times New Roman" w:cs="Times New Roman"/>
                <w:noProof/>
                <w:kern w:val="0"/>
                <w:sz w:val="20"/>
                <w:szCs w:val="20"/>
                <w:highlight w:val="yellow"/>
              </w:rPr>
              <w:t> </w:t>
            </w:r>
            <w:r w:rsidRPr="00977536">
              <w:rPr>
                <w:rFonts w:ascii="Times New Roman" w:hAnsi="Times New Roman" w:cs="Times New Roman"/>
                <w:noProof/>
                <w:kern w:val="0"/>
                <w:sz w:val="20"/>
                <w:szCs w:val="20"/>
                <w:highlight w:val="yellow"/>
              </w:rPr>
              <w:t> </w:t>
            </w:r>
            <w:r w:rsidRPr="00977536">
              <w:rPr>
                <w:rFonts w:ascii="Times New Roman" w:hAnsi="Times New Roman" w:cs="Times New Roman"/>
                <w:noProof/>
                <w:kern w:val="0"/>
                <w:sz w:val="20"/>
                <w:szCs w:val="20"/>
                <w:highlight w:val="yellow"/>
              </w:rPr>
              <w:t> </w:t>
            </w:r>
            <w:r w:rsidRPr="00977536">
              <w:rPr>
                <w:rFonts w:ascii="Times New Roman" w:hAnsi="Times New Roman" w:cs="Times New Roman"/>
                <w:noProof/>
                <w:kern w:val="0"/>
                <w:sz w:val="20"/>
                <w:szCs w:val="20"/>
                <w:highlight w:val="yellow"/>
              </w:rPr>
              <w:t> </w:t>
            </w:r>
            <w:r w:rsidRPr="00977536">
              <w:rPr>
                <w:rFonts w:ascii="Times New Roman" w:hAnsi="Times New Roman" w:cs="Times New Roman"/>
                <w:noProof/>
                <w:kern w:val="0"/>
                <w:sz w:val="20"/>
                <w:szCs w:val="20"/>
                <w:highlight w:val="yellow"/>
              </w:rPr>
              <w:t> </w:t>
            </w:r>
            <w:r w:rsidRPr="00977536">
              <w:rPr>
                <w:rFonts w:ascii="Times New Roman" w:hAnsi="Times New Roman" w:cs="Times New Roman"/>
                <w:kern w:val="0"/>
                <w:sz w:val="20"/>
                <w:szCs w:val="20"/>
                <w:highlight w:val="yellow"/>
              </w:rPr>
              <w:fldChar w:fldCharType="end"/>
            </w:r>
          </w:p>
        </w:tc>
        <w:tc>
          <w:tcPr>
            <w:tcW w:w="1842" w:type="dxa"/>
          </w:tcPr>
          <w:p w14:paraId="372C940B" w14:textId="39A51A08" w:rsidR="00977536" w:rsidRPr="00926655" w:rsidRDefault="00000000" w:rsidP="00977536">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99485469"/>
                <w:placeholder>
                  <w:docPart w:val="FCCFDA7ADAAA464EA8ACF700FDD1AB72"/>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r w:rsidR="00977536" w14:paraId="31F4CC9C" w14:textId="77777777" w:rsidTr="00926655">
        <w:trPr>
          <w:cantSplit/>
          <w:trHeight w:val="454"/>
        </w:trPr>
        <w:tc>
          <w:tcPr>
            <w:tcW w:w="7230" w:type="dxa"/>
          </w:tcPr>
          <w:p w14:paraId="3F6C6E83" w14:textId="77777777" w:rsidR="00977536" w:rsidRPr="001767F1" w:rsidRDefault="00977536" w:rsidP="00977536">
            <w:pPr>
              <w:pStyle w:val="ListParagraph"/>
              <w:numPr>
                <w:ilvl w:val="0"/>
                <w:numId w:val="98"/>
              </w:numPr>
              <w:spacing w:line="320" w:lineRule="exact"/>
              <w:ind w:leftChars="0"/>
              <w:jc w:val="both"/>
              <w:rPr>
                <w:rFonts w:ascii="Times New Roman" w:hAnsi="Times New Roman" w:cs="Times New Roman"/>
                <w:szCs w:val="24"/>
                <w:lang w:val="en-HK" w:eastAsia="zh-HK"/>
              </w:rPr>
            </w:pPr>
            <w:r w:rsidRPr="001767F1">
              <w:rPr>
                <w:rFonts w:ascii="Times New Roman" w:hAnsi="Times New Roman" w:cs="Times New Roman"/>
                <w:szCs w:val="24"/>
                <w:lang w:val="en-HK" w:eastAsia="zh-HK"/>
              </w:rPr>
              <w:t>The blood bank of the hospital keeps an adequate stock of blood of common blood types and blood derivatives to cope with contingency</w:t>
            </w:r>
          </w:p>
        </w:tc>
        <w:tc>
          <w:tcPr>
            <w:tcW w:w="1842" w:type="dxa"/>
          </w:tcPr>
          <w:p w14:paraId="3DD86704" w14:textId="77777777" w:rsidR="00977536" w:rsidRPr="00926655" w:rsidRDefault="00000000" w:rsidP="00977536">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638856152"/>
                <w:placeholder>
                  <w:docPart w:val="2394900AB73B43C48A68CC55F094C9F2"/>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r w:rsidR="00977536" w14:paraId="0723A2F1" w14:textId="77777777" w:rsidTr="00926655">
        <w:trPr>
          <w:cantSplit/>
          <w:trHeight w:val="454"/>
        </w:trPr>
        <w:tc>
          <w:tcPr>
            <w:tcW w:w="7230" w:type="dxa"/>
          </w:tcPr>
          <w:p w14:paraId="7575488C" w14:textId="3B84AACA" w:rsidR="00977536" w:rsidRPr="00013D27" w:rsidRDefault="00977536" w:rsidP="00977536">
            <w:pPr>
              <w:pStyle w:val="ListParagraph"/>
              <w:numPr>
                <w:ilvl w:val="0"/>
                <w:numId w:val="98"/>
              </w:numPr>
              <w:spacing w:line="320" w:lineRule="exact"/>
              <w:ind w:leftChars="0"/>
              <w:jc w:val="both"/>
              <w:rPr>
                <w:rFonts w:ascii="Times New Roman" w:hAnsi="Times New Roman" w:cs="Times New Roman"/>
                <w:szCs w:val="24"/>
                <w:lang w:eastAsia="zh-HK"/>
              </w:rPr>
            </w:pPr>
            <w:r w:rsidRPr="00013D27">
              <w:rPr>
                <w:rFonts w:ascii="Times New Roman" w:hAnsi="Times New Roman" w:cs="Times New Roman"/>
                <w:szCs w:val="24"/>
                <w:lang w:eastAsia="zh-HK"/>
              </w:rPr>
              <w:t>All equipment is</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installed, operated, maintained</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and calibrated according to manufacturer’s recommendation</w:t>
            </w:r>
          </w:p>
        </w:tc>
        <w:tc>
          <w:tcPr>
            <w:tcW w:w="1842" w:type="dxa"/>
          </w:tcPr>
          <w:p w14:paraId="2F6D174D" w14:textId="62CA721E" w:rsidR="00977536" w:rsidRPr="00926655" w:rsidRDefault="00000000" w:rsidP="00977536">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CDF6C85B9C4549EDBA63FF4C578833E1"/>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r w:rsidR="00977536" w14:paraId="6CF969A4" w14:textId="77777777" w:rsidTr="00926655">
        <w:trPr>
          <w:cantSplit/>
          <w:trHeight w:val="190"/>
        </w:trPr>
        <w:tc>
          <w:tcPr>
            <w:tcW w:w="7230" w:type="dxa"/>
          </w:tcPr>
          <w:p w14:paraId="7811B456" w14:textId="77777777" w:rsidR="00977536" w:rsidRPr="00C82EDF" w:rsidRDefault="00977536" w:rsidP="00977536">
            <w:pPr>
              <w:pStyle w:val="ListParagraph"/>
              <w:numPr>
                <w:ilvl w:val="0"/>
                <w:numId w:val="98"/>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There </w:t>
            </w:r>
            <w:r>
              <w:rPr>
                <w:rFonts w:ascii="Times New Roman" w:hAnsi="Times New Roman" w:cs="Times New Roman"/>
                <w:szCs w:val="24"/>
                <w:lang w:eastAsia="zh-HK"/>
              </w:rPr>
              <w:t>are</w:t>
            </w:r>
            <w:r w:rsidRPr="00C82EDF">
              <w:rPr>
                <w:rFonts w:ascii="Times New Roman" w:hAnsi="Times New Roman" w:cs="Times New Roman" w:hint="eastAsia"/>
                <w:szCs w:val="24"/>
                <w:lang w:eastAsia="zh-HK"/>
              </w:rPr>
              <w:t xml:space="preserve"> o</w:t>
            </w:r>
            <w:r w:rsidRPr="00C82EDF">
              <w:rPr>
                <w:rFonts w:ascii="Times New Roman" w:hAnsi="Times New Roman" w:cs="Times New Roman"/>
                <w:szCs w:val="24"/>
                <w:lang w:eastAsia="zh-HK"/>
              </w:rPr>
              <w:t>perating manual</w:t>
            </w:r>
            <w:r>
              <w:rPr>
                <w:rFonts w:ascii="Times New Roman" w:hAnsi="Times New Roman" w:cs="Times New Roman"/>
                <w:szCs w:val="24"/>
                <w:lang w:eastAsia="zh-HK"/>
              </w:rPr>
              <w:t>s</w:t>
            </w:r>
            <w:r w:rsidRPr="00C82EDF">
              <w:rPr>
                <w:rFonts w:ascii="Times New Roman" w:hAnsi="Times New Roman" w:cs="Times New Roman"/>
                <w:szCs w:val="24"/>
                <w:lang w:eastAsia="zh-HK"/>
              </w:rPr>
              <w:t xml:space="preserve"> </w:t>
            </w:r>
            <w:r>
              <w:rPr>
                <w:rFonts w:ascii="Times New Roman" w:hAnsi="Times New Roman" w:cs="Times New Roman"/>
                <w:szCs w:val="24"/>
                <w:lang w:eastAsia="zh-HK"/>
              </w:rPr>
              <w:t xml:space="preserve">and procedures for use of </w:t>
            </w:r>
            <w:r w:rsidRPr="00C82EDF">
              <w:rPr>
                <w:rFonts w:ascii="Times New Roman" w:hAnsi="Times New Roman" w:cs="Times New Roman"/>
                <w:szCs w:val="24"/>
                <w:lang w:eastAsia="zh-HK"/>
              </w:rPr>
              <w:t>equipment</w:t>
            </w:r>
            <w:r>
              <w:rPr>
                <w:rFonts w:ascii="Times New Roman" w:hAnsi="Times New Roman" w:cs="Times New Roman"/>
                <w:szCs w:val="24"/>
                <w:lang w:eastAsia="zh-HK"/>
              </w:rPr>
              <w:t xml:space="preserve"> </w:t>
            </w:r>
          </w:p>
        </w:tc>
        <w:tc>
          <w:tcPr>
            <w:tcW w:w="1842" w:type="dxa"/>
          </w:tcPr>
          <w:p w14:paraId="5A4039E2" w14:textId="77777777" w:rsidR="00977536" w:rsidRPr="00926655" w:rsidRDefault="00000000" w:rsidP="00977536">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619198E518364EF9A619AF03104D16B7"/>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r w:rsidR="00977536" w14:paraId="59B39B20" w14:textId="77777777" w:rsidTr="00926655">
        <w:trPr>
          <w:cantSplit/>
          <w:trHeight w:val="454"/>
        </w:trPr>
        <w:tc>
          <w:tcPr>
            <w:tcW w:w="7230" w:type="dxa"/>
          </w:tcPr>
          <w:p w14:paraId="3756B0EA" w14:textId="77777777" w:rsidR="00977536" w:rsidRPr="00C82EDF" w:rsidRDefault="00977536" w:rsidP="00977536">
            <w:pPr>
              <w:pStyle w:val="ListParagraph"/>
              <w:numPr>
                <w:ilvl w:val="0"/>
                <w:numId w:val="98"/>
              </w:numPr>
              <w:spacing w:line="320" w:lineRule="exact"/>
              <w:ind w:leftChars="0"/>
              <w:jc w:val="both"/>
              <w:rPr>
                <w:rFonts w:ascii="Times New Roman" w:hAnsi="Times New Roman" w:cs="Times New Roman"/>
                <w:szCs w:val="24"/>
                <w:lang w:eastAsia="zh-HK"/>
              </w:rPr>
            </w:pPr>
            <w:r>
              <w:rPr>
                <w:rFonts w:ascii="Times New Roman" w:hAnsi="Times New Roman" w:cs="Times New Roman"/>
                <w:szCs w:val="24"/>
                <w:lang w:eastAsia="zh-HK"/>
              </w:rPr>
              <w:t>There are procedures</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 xml:space="preserve">and schedules for cleaning, disinfection and decontamination of equipment </w:t>
            </w:r>
          </w:p>
        </w:tc>
        <w:tc>
          <w:tcPr>
            <w:tcW w:w="1842" w:type="dxa"/>
          </w:tcPr>
          <w:p w14:paraId="13CDD00F" w14:textId="77777777" w:rsidR="00977536" w:rsidRPr="00926655" w:rsidRDefault="00000000" w:rsidP="00977536">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DBF4CADA1BE14714915CA14C6A19FD16"/>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r w:rsidR="00977536" w14:paraId="039823BA" w14:textId="77777777" w:rsidTr="00926655">
        <w:trPr>
          <w:cantSplit/>
          <w:trHeight w:val="454"/>
        </w:trPr>
        <w:tc>
          <w:tcPr>
            <w:tcW w:w="7230" w:type="dxa"/>
          </w:tcPr>
          <w:p w14:paraId="5A5305FF" w14:textId="66683C36" w:rsidR="00977536" w:rsidRPr="00C82EDF" w:rsidRDefault="00977536" w:rsidP="00977536">
            <w:pPr>
              <w:pStyle w:val="ListParagraph"/>
              <w:numPr>
                <w:ilvl w:val="0"/>
                <w:numId w:val="98"/>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Staff using </w:t>
            </w:r>
            <w:r w:rsidR="00295A98">
              <w:rPr>
                <w:rFonts w:ascii="Times New Roman" w:hAnsi="Times New Roman" w:cs="Times New Roman"/>
                <w:szCs w:val="24"/>
                <w:lang w:eastAsia="zh-HK"/>
              </w:rPr>
              <w:t xml:space="preserve">medical </w:t>
            </w:r>
            <w:r w:rsidRPr="00C82EDF">
              <w:rPr>
                <w:rFonts w:ascii="Times New Roman" w:hAnsi="Times New Roman" w:cs="Times New Roman" w:hint="eastAsia"/>
                <w:szCs w:val="24"/>
                <w:lang w:eastAsia="zh-HK"/>
              </w:rPr>
              <w:t>equipment have completed training in the safe and proper use of the equipment</w:t>
            </w:r>
            <w:r>
              <w:rPr>
                <w:rFonts w:ascii="Times New Roman" w:hAnsi="Times New Roman" w:cs="Times New Roman"/>
                <w:szCs w:val="24"/>
                <w:lang w:eastAsia="zh-HK"/>
              </w:rPr>
              <w:t xml:space="preserve"> </w:t>
            </w:r>
          </w:p>
        </w:tc>
        <w:tc>
          <w:tcPr>
            <w:tcW w:w="1842" w:type="dxa"/>
          </w:tcPr>
          <w:p w14:paraId="3E19ECA4" w14:textId="77777777" w:rsidR="00977536" w:rsidRPr="00926655" w:rsidRDefault="00000000" w:rsidP="00977536">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E8E19C9661204153BB8FD4C5BDAEFE0A"/>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r w:rsidR="00977536" w14:paraId="69104828" w14:textId="77777777" w:rsidTr="00926655">
        <w:trPr>
          <w:cantSplit/>
          <w:trHeight w:val="454"/>
        </w:trPr>
        <w:tc>
          <w:tcPr>
            <w:tcW w:w="7230" w:type="dxa"/>
          </w:tcPr>
          <w:p w14:paraId="3B5B1BE2" w14:textId="77777777" w:rsidR="00977536" w:rsidRPr="002872C0" w:rsidRDefault="00977536" w:rsidP="00977536">
            <w:pPr>
              <w:pStyle w:val="ListParagraph"/>
              <w:numPr>
                <w:ilvl w:val="0"/>
                <w:numId w:val="98"/>
              </w:numPr>
              <w:spacing w:line="320" w:lineRule="exact"/>
              <w:ind w:leftChars="0"/>
              <w:jc w:val="both"/>
              <w:rPr>
                <w:rFonts w:ascii="Times New Roman" w:hAnsi="Times New Roman" w:cs="Times New Roman"/>
                <w:color w:val="0000FF"/>
                <w:szCs w:val="24"/>
                <w:lang w:eastAsia="zh-HK"/>
              </w:rPr>
            </w:pPr>
            <w:r w:rsidRPr="00D823C8">
              <w:rPr>
                <w:rFonts w:ascii="Times New Roman" w:hAnsi="Times New Roman" w:cs="Times New Roman"/>
                <w:szCs w:val="24"/>
                <w:lang w:eastAsia="zh-HK"/>
              </w:rPr>
              <w:t>There is preventive maintenance schedule</w:t>
            </w:r>
            <w:r>
              <w:rPr>
                <w:rFonts w:ascii="Times New Roman" w:hAnsi="Times New Roman" w:cs="Times New Roman"/>
                <w:szCs w:val="24"/>
                <w:lang w:eastAsia="zh-HK"/>
              </w:rPr>
              <w:t xml:space="preserve"> established</w:t>
            </w:r>
            <w:r w:rsidRPr="00D823C8">
              <w:rPr>
                <w:rFonts w:ascii="Times New Roman" w:hAnsi="Times New Roman" w:cs="Times New Roman"/>
                <w:szCs w:val="24"/>
                <w:lang w:eastAsia="zh-HK"/>
              </w:rPr>
              <w:t xml:space="preserve"> for </w:t>
            </w:r>
            <w:r>
              <w:rPr>
                <w:rFonts w:ascii="Times New Roman" w:hAnsi="Times New Roman" w:cs="Times New Roman"/>
                <w:szCs w:val="24"/>
                <w:lang w:eastAsia="zh-HK"/>
              </w:rPr>
              <w:t xml:space="preserve">all </w:t>
            </w:r>
            <w:r w:rsidRPr="00D823C8">
              <w:rPr>
                <w:rFonts w:ascii="Times New Roman" w:hAnsi="Times New Roman" w:cs="Times New Roman"/>
                <w:szCs w:val="24"/>
                <w:lang w:eastAsia="zh-HK"/>
              </w:rPr>
              <w:t>critical or major equipment</w:t>
            </w:r>
          </w:p>
        </w:tc>
        <w:tc>
          <w:tcPr>
            <w:tcW w:w="1842" w:type="dxa"/>
          </w:tcPr>
          <w:p w14:paraId="31496E11" w14:textId="77777777" w:rsidR="00977536" w:rsidRPr="00926655" w:rsidRDefault="00000000" w:rsidP="00977536">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41475AA781F940EA8B2D6AF64779C3BA"/>
                </w:placeholder>
                <w:showingPlcHdr/>
                <w:dropDownList>
                  <w:listItem w:value="Choose an item."/>
                  <w:listItem w:displayText="Yes" w:value="Yes"/>
                  <w:listItem w:displayText="No" w:value="No"/>
                </w:dropDownList>
              </w:sdtPr>
              <w:sdtContent>
                <w:r w:rsidR="00977536" w:rsidRPr="00CD337A">
                  <w:rPr>
                    <w:rStyle w:val="PlaceholderText"/>
                    <w:rFonts w:ascii="Times New Roman" w:hAnsi="Times New Roman" w:cs="Times New Roman"/>
                    <w:color w:val="auto"/>
                    <w:szCs w:val="24"/>
                    <w:highlight w:val="yellow"/>
                  </w:rPr>
                  <w:t>Choose an item.</w:t>
                </w:r>
              </w:sdtContent>
            </w:sdt>
          </w:p>
        </w:tc>
      </w:tr>
    </w:tbl>
    <w:p w14:paraId="5AD5EB5E" w14:textId="77777777" w:rsidR="00E4187A" w:rsidRPr="001767F1" w:rsidRDefault="00E4187A" w:rsidP="001767F1">
      <w:pPr>
        <w:rPr>
          <w:rFonts w:ascii="Times New Roman" w:eastAsia="MingLiU" w:hAnsi="Times New Roman" w:cs="Times New Roman"/>
          <w:color w:val="000000" w:themeColor="text1"/>
          <w:szCs w:val="24"/>
          <w:lang w:eastAsia="zh-HK"/>
        </w:rPr>
      </w:pPr>
    </w:p>
    <w:p w14:paraId="0686BD46" w14:textId="1F67D883" w:rsidR="00440A46" w:rsidRDefault="00B3513F" w:rsidP="00553AF2">
      <w:pPr>
        <w:pStyle w:val="ListParagraph"/>
        <w:numPr>
          <w:ilvl w:val="0"/>
          <w:numId w:val="26"/>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 xml:space="preserve">Service Delivery and Care Process </w:t>
      </w:r>
    </w:p>
    <w:tbl>
      <w:tblPr>
        <w:tblStyle w:val="TableGrid"/>
        <w:tblW w:w="8959" w:type="dxa"/>
        <w:tblInd w:w="108" w:type="dxa"/>
        <w:tblLook w:val="04A0" w:firstRow="1" w:lastRow="0" w:firstColumn="1" w:lastColumn="0" w:noHBand="0" w:noVBand="1"/>
      </w:tblPr>
      <w:tblGrid>
        <w:gridCol w:w="7117"/>
        <w:gridCol w:w="1842"/>
      </w:tblGrid>
      <w:tr w:rsidR="00553AF2" w:rsidRPr="00CD2059" w14:paraId="57010A3E" w14:textId="77777777" w:rsidTr="00926655">
        <w:trPr>
          <w:trHeight w:val="454"/>
        </w:trPr>
        <w:tc>
          <w:tcPr>
            <w:tcW w:w="7117" w:type="dxa"/>
            <w:vAlign w:val="center"/>
          </w:tcPr>
          <w:p w14:paraId="73A6559A" w14:textId="77777777" w:rsidR="00553AF2" w:rsidRPr="00CD2059" w:rsidRDefault="00553AF2" w:rsidP="00A2184D">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color w:val="000000" w:themeColor="text1"/>
                <w:szCs w:val="24"/>
                <w:lang w:eastAsia="zh-HK"/>
              </w:rPr>
              <w:t>There are policies and procedures guiding admission to the emergency services, appropriate referral or transfer of patient to another unit of the hospital or another institution and discharge of patient</w:t>
            </w:r>
          </w:p>
        </w:tc>
        <w:tc>
          <w:tcPr>
            <w:tcW w:w="1842" w:type="dxa"/>
          </w:tcPr>
          <w:p w14:paraId="7E8F4E44" w14:textId="5ABA706D" w:rsidR="00553AF2" w:rsidRPr="00F45239" w:rsidRDefault="0000000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861556550"/>
                <w:showingPlcHdr/>
                <w:dropDownList>
                  <w:listItem w:value="Choose an item."/>
                  <w:listItem w:displayText="Yes" w:value="Yes"/>
                  <w:listItem w:displayText="No" w:value="No"/>
                </w:dropDownList>
              </w:sdtPr>
              <w:sdtContent>
                <w:r w:rsidR="00553AF2" w:rsidRPr="00CD337A">
                  <w:rPr>
                    <w:rStyle w:val="PlaceholderText"/>
                    <w:rFonts w:ascii="Times New Roman" w:hAnsi="Times New Roman" w:cs="Times New Roman"/>
                    <w:color w:val="auto"/>
                    <w:szCs w:val="24"/>
                    <w:highlight w:val="yellow"/>
                  </w:rPr>
                  <w:t>Choose an item.</w:t>
                </w:r>
              </w:sdtContent>
            </w:sdt>
          </w:p>
        </w:tc>
      </w:tr>
      <w:tr w:rsidR="00440A46" w:rsidRPr="00CD2059" w14:paraId="08DB4EE3" w14:textId="77777777" w:rsidTr="00926655">
        <w:trPr>
          <w:trHeight w:val="454"/>
        </w:trPr>
        <w:tc>
          <w:tcPr>
            <w:tcW w:w="7117" w:type="dxa"/>
          </w:tcPr>
          <w:p w14:paraId="247742EB" w14:textId="77777777" w:rsidR="00440A46" w:rsidRPr="00CD2059" w:rsidRDefault="00440A46" w:rsidP="00DA03B4">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color w:val="000000" w:themeColor="text1"/>
                <w:szCs w:val="24"/>
                <w:lang w:eastAsia="zh-HK"/>
              </w:rPr>
              <w:t>Triage system is available for assessment and treatment of patients</w:t>
            </w:r>
          </w:p>
        </w:tc>
        <w:tc>
          <w:tcPr>
            <w:tcW w:w="1842" w:type="dxa"/>
          </w:tcPr>
          <w:p w14:paraId="0E4F0764" w14:textId="77777777" w:rsidR="00440A46" w:rsidRPr="00F45239" w:rsidRDefault="00000000" w:rsidP="00491279">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80001250"/>
                <w:showingPlcHdr/>
                <w:dropDownList>
                  <w:listItem w:value="Choose an item."/>
                  <w:listItem w:displayText="Yes" w:value="Yes"/>
                  <w:listItem w:displayText="No" w:value="No"/>
                </w:dropDownList>
              </w:sdtPr>
              <w:sdtContent>
                <w:r w:rsidR="00440A46" w:rsidRPr="00CD337A">
                  <w:rPr>
                    <w:rStyle w:val="PlaceholderText"/>
                    <w:rFonts w:ascii="Times New Roman" w:hAnsi="Times New Roman" w:cs="Times New Roman"/>
                    <w:color w:val="auto"/>
                    <w:szCs w:val="24"/>
                    <w:highlight w:val="yellow"/>
                  </w:rPr>
                  <w:t>Choose an item.</w:t>
                </w:r>
              </w:sdtContent>
            </w:sdt>
          </w:p>
        </w:tc>
      </w:tr>
      <w:tr w:rsidR="00440A46" w:rsidRPr="00CD2059" w14:paraId="5C1447F7" w14:textId="77777777" w:rsidTr="00926655">
        <w:trPr>
          <w:trHeight w:val="454"/>
        </w:trPr>
        <w:tc>
          <w:tcPr>
            <w:tcW w:w="7117" w:type="dxa"/>
          </w:tcPr>
          <w:p w14:paraId="606E1FD9" w14:textId="2BED2676" w:rsidR="00440A46" w:rsidRPr="00CD2059" w:rsidRDefault="00440A46" w:rsidP="00DA03B4">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color w:val="000000" w:themeColor="text1"/>
                <w:szCs w:val="24"/>
                <w:lang w:eastAsia="zh-HK"/>
              </w:rPr>
              <w:t>Operation and contingency plan</w:t>
            </w:r>
            <w:r w:rsidR="00553AF2" w:rsidRPr="00CD2059">
              <w:rPr>
                <w:rFonts w:ascii="Times New Roman" w:hAnsi="Times New Roman" w:cs="Times New Roman"/>
                <w:color w:val="000000" w:themeColor="text1"/>
                <w:szCs w:val="24"/>
                <w:lang w:eastAsia="zh-HK"/>
              </w:rPr>
              <w:t>s</w:t>
            </w:r>
            <w:r w:rsidRPr="00CD2059">
              <w:rPr>
                <w:rFonts w:ascii="Times New Roman" w:hAnsi="Times New Roman" w:cs="Times New Roman"/>
                <w:color w:val="000000" w:themeColor="text1"/>
                <w:szCs w:val="24"/>
                <w:lang w:eastAsia="zh-HK"/>
              </w:rPr>
              <w:t xml:space="preserve"> on emergency care </w:t>
            </w:r>
            <w:r w:rsidR="00553AF2" w:rsidRPr="00CD2059">
              <w:rPr>
                <w:rFonts w:ascii="Times New Roman" w:hAnsi="Times New Roman" w:cs="Times New Roman"/>
                <w:color w:val="000000" w:themeColor="text1"/>
                <w:szCs w:val="24"/>
                <w:lang w:eastAsia="zh-HK"/>
              </w:rPr>
              <w:t>are</w:t>
            </w:r>
            <w:r w:rsidRPr="00CD2059">
              <w:rPr>
                <w:rFonts w:ascii="Times New Roman" w:hAnsi="Times New Roman" w:cs="Times New Roman"/>
                <w:color w:val="000000" w:themeColor="text1"/>
                <w:szCs w:val="24"/>
                <w:lang w:eastAsia="zh-HK"/>
              </w:rPr>
              <w:t xml:space="preserve"> available</w:t>
            </w:r>
          </w:p>
        </w:tc>
        <w:tc>
          <w:tcPr>
            <w:tcW w:w="1842" w:type="dxa"/>
          </w:tcPr>
          <w:p w14:paraId="7BC8A94F" w14:textId="77777777" w:rsidR="00440A46" w:rsidRPr="00F45239" w:rsidRDefault="00000000" w:rsidP="00491279">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127459450"/>
                <w:showingPlcHdr/>
                <w:dropDownList>
                  <w:listItem w:value="Choose an item."/>
                  <w:listItem w:displayText="Yes" w:value="Yes"/>
                  <w:listItem w:displayText="No" w:value="No"/>
                </w:dropDownList>
              </w:sdtPr>
              <w:sdtContent>
                <w:r w:rsidR="00440A46" w:rsidRPr="00CD337A">
                  <w:rPr>
                    <w:rStyle w:val="PlaceholderText"/>
                    <w:rFonts w:ascii="Times New Roman" w:hAnsi="Times New Roman" w:cs="Times New Roman"/>
                    <w:color w:val="auto"/>
                    <w:szCs w:val="24"/>
                    <w:highlight w:val="yellow"/>
                  </w:rPr>
                  <w:t>Choose an item.</w:t>
                </w:r>
              </w:sdtContent>
            </w:sdt>
          </w:p>
        </w:tc>
      </w:tr>
      <w:tr w:rsidR="00DE7F48" w:rsidRPr="00CD2059" w14:paraId="36B475DB" w14:textId="77777777" w:rsidTr="00926655">
        <w:trPr>
          <w:trHeight w:val="454"/>
        </w:trPr>
        <w:tc>
          <w:tcPr>
            <w:tcW w:w="7117" w:type="dxa"/>
            <w:vAlign w:val="center"/>
          </w:tcPr>
          <w:p w14:paraId="4F0CCECF" w14:textId="73171D64" w:rsidR="00DE7F48" w:rsidRPr="00CD2059" w:rsidRDefault="00DE7F48" w:rsidP="00DE7F48">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color w:val="000000" w:themeColor="text1"/>
                <w:szCs w:val="24"/>
                <w:lang w:eastAsia="zh-HK"/>
              </w:rPr>
              <w:t>All patients are informed about their rights in a manner they can understand.  Emergency patients and families receive adequate information about the patients’ condition, proposed treatment(s), and specialists involved so that they can make appropriate decisions.  Informed consent is obtained before surgery, anaesthesia, use of blood and blood products, and other high-risk treatments and procedures</w:t>
            </w:r>
          </w:p>
        </w:tc>
        <w:tc>
          <w:tcPr>
            <w:tcW w:w="1842" w:type="dxa"/>
          </w:tcPr>
          <w:p w14:paraId="3966C586" w14:textId="11848A9E" w:rsidR="00DE7F48" w:rsidRPr="00F45239" w:rsidRDefault="00000000" w:rsidP="00DE7F48">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33969781"/>
                <w:showingPlcHdr/>
                <w:dropDownList>
                  <w:listItem w:value="Choose an item."/>
                  <w:listItem w:displayText="Yes" w:value="Yes"/>
                  <w:listItem w:displayText="No" w:value="No"/>
                </w:dropDownList>
              </w:sdtPr>
              <w:sdtContent>
                <w:r w:rsidR="00DE7F48" w:rsidRPr="00CD337A">
                  <w:rPr>
                    <w:rStyle w:val="PlaceholderText"/>
                    <w:rFonts w:ascii="Times New Roman" w:hAnsi="Times New Roman" w:cs="Times New Roman"/>
                    <w:color w:val="auto"/>
                    <w:szCs w:val="24"/>
                    <w:highlight w:val="yellow"/>
                  </w:rPr>
                  <w:t>Choose an item.</w:t>
                </w:r>
              </w:sdtContent>
            </w:sdt>
          </w:p>
        </w:tc>
      </w:tr>
      <w:tr w:rsidR="00DE7F48" w:rsidRPr="00CD2059" w14:paraId="37C24FC2" w14:textId="77777777" w:rsidTr="00926655">
        <w:trPr>
          <w:trHeight w:val="454"/>
        </w:trPr>
        <w:tc>
          <w:tcPr>
            <w:tcW w:w="7117" w:type="dxa"/>
            <w:vAlign w:val="center"/>
          </w:tcPr>
          <w:p w14:paraId="1119A9C6" w14:textId="5ED06C0C" w:rsidR="00DE7F48" w:rsidRPr="00CD2059" w:rsidRDefault="00DE7F48" w:rsidP="00DE7F48">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color w:val="000000" w:themeColor="text1"/>
                <w:szCs w:val="24"/>
                <w:lang w:eastAsia="zh-HK"/>
              </w:rPr>
              <w:t>Staff is available to answer patient or his / her family's enquiry about the expected charges for the use of emergency services or facilities with respect to investigation and treatment procedures, medical supplies and any other charges that are to be levied</w:t>
            </w:r>
          </w:p>
        </w:tc>
        <w:tc>
          <w:tcPr>
            <w:tcW w:w="1842" w:type="dxa"/>
          </w:tcPr>
          <w:p w14:paraId="2092B8A5" w14:textId="77777777" w:rsidR="00DE7F48" w:rsidRPr="00F45239" w:rsidRDefault="00000000" w:rsidP="00DE7F48">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358512886"/>
                <w:showingPlcHdr/>
                <w:dropDownList>
                  <w:listItem w:value="Choose an item."/>
                  <w:listItem w:displayText="Yes" w:value="Yes"/>
                  <w:listItem w:displayText="No" w:value="No"/>
                </w:dropDownList>
              </w:sdtPr>
              <w:sdtContent>
                <w:r w:rsidR="00DE7F48" w:rsidRPr="00CD337A">
                  <w:rPr>
                    <w:rStyle w:val="PlaceholderText"/>
                    <w:rFonts w:ascii="Times New Roman" w:hAnsi="Times New Roman" w:cs="Times New Roman"/>
                    <w:color w:val="auto"/>
                    <w:szCs w:val="24"/>
                    <w:highlight w:val="yellow"/>
                  </w:rPr>
                  <w:t>Choose an item.</w:t>
                </w:r>
              </w:sdtContent>
            </w:sdt>
          </w:p>
        </w:tc>
      </w:tr>
      <w:tr w:rsidR="00D3799B" w:rsidRPr="00CD2059" w14:paraId="00A24532" w14:textId="77777777" w:rsidTr="00926655">
        <w:trPr>
          <w:trHeight w:val="454"/>
        </w:trPr>
        <w:tc>
          <w:tcPr>
            <w:tcW w:w="7117" w:type="dxa"/>
            <w:vAlign w:val="center"/>
          </w:tcPr>
          <w:p w14:paraId="6851973C" w14:textId="31A172F6" w:rsidR="00D3799B" w:rsidRPr="00CD2059" w:rsidRDefault="00D3799B" w:rsidP="00D3799B">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szCs w:val="24"/>
                <w:lang w:val="en-HK" w:eastAsia="zh-HK"/>
              </w:rPr>
              <w:t>Where a patient’s condition warrants care or treatment in another institution, the hospital makes appropriate transport arrangement through a well-managed process that ensures patient safety.  Hospital has established effective communication and collaboration with Fire Services Department or other emergency ambulance services for transportation of patients to or from the A&amp;E services of the hospital.</w:t>
            </w:r>
          </w:p>
        </w:tc>
        <w:tc>
          <w:tcPr>
            <w:tcW w:w="1842" w:type="dxa"/>
          </w:tcPr>
          <w:p w14:paraId="1D23C752" w14:textId="1BEAA1CD" w:rsidR="00D3799B" w:rsidRPr="00F45239" w:rsidRDefault="00000000" w:rsidP="00DE7F48">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71896321"/>
                <w:showingPlcHdr/>
                <w:dropDownList>
                  <w:listItem w:value="Choose an item."/>
                  <w:listItem w:displayText="Yes" w:value="Yes"/>
                  <w:listItem w:displayText="No" w:value="No"/>
                </w:dropDownList>
              </w:sdtPr>
              <w:sdtContent>
                <w:r w:rsidR="00D3799B" w:rsidRPr="00CD337A">
                  <w:rPr>
                    <w:rStyle w:val="PlaceholderText"/>
                    <w:rFonts w:ascii="Times New Roman" w:hAnsi="Times New Roman" w:cs="Times New Roman"/>
                    <w:color w:val="auto"/>
                    <w:szCs w:val="24"/>
                    <w:highlight w:val="yellow"/>
                  </w:rPr>
                  <w:t>Choose an item.</w:t>
                </w:r>
              </w:sdtContent>
            </w:sdt>
          </w:p>
        </w:tc>
      </w:tr>
      <w:tr w:rsidR="00DE7F48" w:rsidRPr="00CD2059" w14:paraId="59371DBD" w14:textId="77777777" w:rsidTr="00926655">
        <w:trPr>
          <w:trHeight w:val="454"/>
        </w:trPr>
        <w:tc>
          <w:tcPr>
            <w:tcW w:w="7117" w:type="dxa"/>
            <w:vAlign w:val="center"/>
          </w:tcPr>
          <w:p w14:paraId="06301E22" w14:textId="4CD87BC0" w:rsidR="00DE7F48" w:rsidRPr="00CD2059" w:rsidRDefault="00DE7F48" w:rsidP="00DE7F48">
            <w:pPr>
              <w:pStyle w:val="ListParagraph"/>
              <w:numPr>
                <w:ilvl w:val="0"/>
                <w:numId w:val="96"/>
              </w:numPr>
              <w:ind w:leftChars="0"/>
              <w:rPr>
                <w:rFonts w:ascii="Times New Roman" w:hAnsi="Times New Roman" w:cs="Times New Roman"/>
                <w:color w:val="000000" w:themeColor="text1"/>
                <w:szCs w:val="24"/>
                <w:lang w:eastAsia="zh-HK"/>
              </w:rPr>
            </w:pPr>
            <w:r w:rsidRPr="00CD2059">
              <w:rPr>
                <w:rFonts w:ascii="Times New Roman" w:hAnsi="Times New Roman" w:cs="Times New Roman"/>
                <w:color w:val="000000" w:themeColor="text1"/>
                <w:szCs w:val="24"/>
                <w:lang w:eastAsia="zh-HK"/>
              </w:rPr>
              <w:lastRenderedPageBreak/>
              <w:t>There are written policies and procedures regarding the handling of major incidents and disaster management.  Relevant hospital staff are trained to familiarise themselves with the policies and procedures at regular intervals</w:t>
            </w:r>
          </w:p>
        </w:tc>
        <w:tc>
          <w:tcPr>
            <w:tcW w:w="1842" w:type="dxa"/>
          </w:tcPr>
          <w:p w14:paraId="7F00B545" w14:textId="5891346D" w:rsidR="00DE7F48" w:rsidRPr="00F45239" w:rsidRDefault="00000000" w:rsidP="00DE7F48">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20615032"/>
                <w:showingPlcHdr/>
                <w:dropDownList>
                  <w:listItem w:value="Choose an item."/>
                  <w:listItem w:displayText="Yes" w:value="Yes"/>
                  <w:listItem w:displayText="No" w:value="No"/>
                </w:dropDownList>
              </w:sdtPr>
              <w:sdtContent>
                <w:r w:rsidR="00DE7F48" w:rsidRPr="00CD337A">
                  <w:rPr>
                    <w:rStyle w:val="PlaceholderText"/>
                    <w:rFonts w:ascii="Times New Roman" w:hAnsi="Times New Roman" w:cs="Times New Roman"/>
                    <w:color w:val="auto"/>
                    <w:szCs w:val="24"/>
                    <w:highlight w:val="yellow"/>
                  </w:rPr>
                  <w:t>Choose an item.</w:t>
                </w:r>
              </w:sdtContent>
            </w:sdt>
          </w:p>
        </w:tc>
      </w:tr>
      <w:tr w:rsidR="00F71FD3" w:rsidRPr="00CD2059" w14:paraId="471F47E2" w14:textId="77777777" w:rsidTr="00926655">
        <w:trPr>
          <w:trHeight w:val="454"/>
        </w:trPr>
        <w:tc>
          <w:tcPr>
            <w:tcW w:w="7117" w:type="dxa"/>
            <w:vAlign w:val="center"/>
          </w:tcPr>
          <w:p w14:paraId="7EC221F3" w14:textId="2EFF153A" w:rsidR="00F71FD3" w:rsidRPr="00CD2059" w:rsidRDefault="00F71FD3" w:rsidP="00F71FD3">
            <w:pPr>
              <w:pStyle w:val="ListParagraph"/>
              <w:numPr>
                <w:ilvl w:val="0"/>
                <w:numId w:val="96"/>
              </w:numPr>
              <w:ind w:leftChars="0"/>
              <w:rPr>
                <w:rFonts w:ascii="Times New Roman" w:hAnsi="Times New Roman" w:cs="Times New Roman"/>
                <w:color w:val="000000" w:themeColor="text1"/>
                <w:szCs w:val="24"/>
                <w:lang w:eastAsia="zh-HK"/>
              </w:rPr>
            </w:pPr>
            <w:r w:rsidRPr="00D942CA">
              <w:rPr>
                <w:rFonts w:ascii="Times New Roman" w:hAnsi="Times New Roman" w:cs="Times New Roman"/>
                <w:szCs w:val="24"/>
                <w:lang w:eastAsia="zh-HK"/>
              </w:rPr>
              <w:t>If the service is operated by a separate entity in</w:t>
            </w:r>
            <w:r w:rsidRPr="00D942CA">
              <w:rPr>
                <w:rFonts w:ascii="Times New Roman" w:hAnsi="Times New Roman" w:cs="Times New Roman" w:hint="eastAsia"/>
                <w:szCs w:val="24"/>
                <w:lang w:eastAsia="zh-HK"/>
              </w:rPr>
              <w:t xml:space="preserve"> </w:t>
            </w:r>
            <w:r w:rsidRPr="00D942CA">
              <w:rPr>
                <w:rFonts w:ascii="Times New Roman" w:hAnsi="Times New Roman" w:cs="Times New Roman"/>
                <w:szCs w:val="24"/>
                <w:lang w:eastAsia="zh-HK"/>
              </w:rPr>
              <w:t>the hospital, mechanism exists to monitor the quality of</w:t>
            </w:r>
            <w:r w:rsidRPr="00D942CA">
              <w:rPr>
                <w:rFonts w:ascii="Times New Roman" w:hAnsi="Times New Roman" w:cs="Times New Roman" w:hint="eastAsia"/>
                <w:szCs w:val="24"/>
                <w:lang w:eastAsia="zh-HK"/>
              </w:rPr>
              <w:t xml:space="preserve"> </w:t>
            </w:r>
            <w:r w:rsidRPr="00D942CA">
              <w:rPr>
                <w:rFonts w:ascii="Times New Roman" w:hAnsi="Times New Roman" w:cs="Times New Roman"/>
                <w:szCs w:val="24"/>
                <w:lang w:eastAsia="zh-HK"/>
              </w:rPr>
              <w:t>services provided by the entity</w:t>
            </w:r>
          </w:p>
        </w:tc>
        <w:tc>
          <w:tcPr>
            <w:tcW w:w="1842" w:type="dxa"/>
          </w:tcPr>
          <w:p w14:paraId="789D56FE" w14:textId="1ED110DD" w:rsidR="00F71FD3" w:rsidRPr="00F45239" w:rsidRDefault="00000000" w:rsidP="00F71FD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2066252800"/>
                <w:showingPlcHdr/>
                <w:dropDownList>
                  <w:listItem w:value="Choose an item."/>
                  <w:listItem w:displayText="Yes" w:value="Yes"/>
                  <w:listItem w:displayText="No" w:value="No"/>
                  <w:listItem w:displayText="NA" w:value="NA"/>
                </w:dropDownList>
              </w:sdtPr>
              <w:sdtContent>
                <w:r w:rsidR="00F71FD3" w:rsidRPr="00CD337A">
                  <w:rPr>
                    <w:rStyle w:val="PlaceholderText"/>
                    <w:rFonts w:ascii="Times New Roman" w:hAnsi="Times New Roman" w:cs="Times New Roman"/>
                    <w:color w:val="auto"/>
                    <w:szCs w:val="24"/>
                    <w:highlight w:val="yellow"/>
                  </w:rPr>
                  <w:t>Choose an item.</w:t>
                </w:r>
              </w:sdtContent>
            </w:sdt>
          </w:p>
        </w:tc>
      </w:tr>
    </w:tbl>
    <w:p w14:paraId="5C9F6F06" w14:textId="4C46E07C" w:rsidR="00F24A75" w:rsidRPr="00813F55" w:rsidRDefault="00F71FD3" w:rsidP="00E011FF">
      <w:pPr>
        <w:rPr>
          <w:rFonts w:ascii="Times New Roman" w:eastAsia="MingLiU" w:hAnsi="Times New Roman" w:cs="Times New Roman"/>
          <w:color w:val="000000" w:themeColor="text1"/>
          <w:szCs w:val="24"/>
          <w:lang w:eastAsia="zh-HK"/>
        </w:rPr>
      </w:pPr>
      <w:r w:rsidRPr="000E7213" w:rsidDel="005C63DD">
        <w:rPr>
          <w:rFonts w:ascii="Times New Roman" w:eastAsia="MingLiU" w:hAnsi="Times New Roman" w:cs="Times New Roman" w:hint="eastAsia"/>
          <w:i/>
          <w:color w:val="000000" w:themeColor="text1"/>
          <w:szCs w:val="24"/>
          <w:lang w:eastAsia="zh-HK"/>
        </w:rPr>
        <w:t xml:space="preserve"> </w:t>
      </w:r>
    </w:p>
    <w:sectPr w:rsidR="00F24A75" w:rsidRPr="00813F55" w:rsidSect="005D503D">
      <w:footerReference w:type="default" r:id="rId8"/>
      <w:pgSz w:w="11906" w:h="16838"/>
      <w:pgMar w:top="1134" w:right="1700"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334B" w14:textId="77777777" w:rsidR="00FE6ABB" w:rsidRDefault="00FE6ABB" w:rsidP="00C26DAD">
      <w:r>
        <w:separator/>
      </w:r>
    </w:p>
  </w:endnote>
  <w:endnote w:type="continuationSeparator" w:id="0">
    <w:p w14:paraId="1E138D09" w14:textId="77777777" w:rsidR="00FE6ABB" w:rsidRDefault="00FE6ABB" w:rsidP="00C2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7A65" w14:textId="050366CA" w:rsidR="00A31217" w:rsidRPr="00A31217" w:rsidRDefault="005D503D" w:rsidP="005D503D">
    <w:pPr>
      <w:pStyle w:val="Footer"/>
      <w:pBdr>
        <w:top w:val="single" w:sz="4" w:space="1" w:color="auto"/>
      </w:pBdr>
      <w:tabs>
        <w:tab w:val="clear" w:pos="4153"/>
        <w:tab w:val="center" w:pos="4536"/>
      </w:tabs>
      <w:rPr>
        <w:rFonts w:ascii="Times New Roman" w:hAnsi="Times New Roman" w:cs="Times New Roman"/>
        <w:sz w:val="22"/>
        <w:szCs w:val="22"/>
      </w:rPr>
    </w:pPr>
    <w:r w:rsidRPr="002F7779">
      <w:rPr>
        <w:rFonts w:ascii="Times New Roman" w:hAnsi="Times New Roman" w:cs="Times New Roman"/>
        <w:sz w:val="22"/>
        <w:szCs w:val="22"/>
      </w:rPr>
      <w:t>PHF 110 (</w:t>
    </w:r>
    <w:r w:rsidR="0020184C">
      <w:rPr>
        <w:rFonts w:ascii="Times New Roman" w:hAnsi="Times New Roman" w:cs="Times New Roman"/>
        <w:sz w:val="22"/>
        <w:szCs w:val="22"/>
      </w:rPr>
      <w:t>2</w:t>
    </w:r>
    <w:r w:rsidR="00255C5E" w:rsidRPr="002F7779">
      <w:rPr>
        <w:rFonts w:ascii="Times New Roman" w:hAnsi="Times New Roman" w:cs="Times New Roman"/>
        <w:sz w:val="22"/>
        <w:szCs w:val="22"/>
      </w:rPr>
      <w:t>/202</w:t>
    </w:r>
    <w:r w:rsidR="0020184C">
      <w:rPr>
        <w:rFonts w:ascii="Times New Roman" w:hAnsi="Times New Roman" w:cs="Times New Roman"/>
        <w:sz w:val="22"/>
        <w:szCs w:val="22"/>
      </w:rPr>
      <w:t>5</w:t>
    </w:r>
    <w:r w:rsidRPr="002F7779">
      <w:rPr>
        <w:rFonts w:ascii="Times New Roman" w:hAnsi="Times New Roman" w:cs="Times New Roman"/>
        <w:sz w:val="22"/>
        <w:szCs w:val="22"/>
      </w:rPr>
      <w:t>)</w:t>
    </w:r>
    <w:r>
      <w:rPr>
        <w:rFonts w:ascii="Times New Roman" w:hAnsi="Times New Roman" w:cs="Times New Roman"/>
        <w:sz w:val="22"/>
        <w:szCs w:val="22"/>
      </w:rPr>
      <w:tab/>
    </w:r>
    <w:r w:rsidR="00A31217" w:rsidRPr="00A31217">
      <w:rPr>
        <w:rFonts w:ascii="Times New Roman" w:hAnsi="Times New Roman" w:cs="Times New Roman"/>
        <w:b/>
        <w:sz w:val="22"/>
        <w:szCs w:val="22"/>
      </w:rPr>
      <w:t>B</w:t>
    </w:r>
    <w:r w:rsidR="003F6686">
      <w:rPr>
        <w:rFonts w:ascii="Times New Roman" w:hAnsi="Times New Roman" w:cs="Times New Roman" w:hint="eastAsia"/>
        <w:b/>
        <w:sz w:val="22"/>
        <w:szCs w:val="22"/>
        <w:lang w:eastAsia="zh-HK"/>
      </w:rPr>
      <w:t>2</w:t>
    </w:r>
    <w:r w:rsidR="00A31217" w:rsidRPr="00A31217">
      <w:rPr>
        <w:rFonts w:ascii="Times New Roman" w:hAnsi="Times New Roman" w:cs="Times New Roman"/>
        <w:sz w:val="22"/>
        <w:szCs w:val="22"/>
      </w:rPr>
      <w:t xml:space="preserve">: Page </w:t>
    </w:r>
    <w:r w:rsidR="00A31217" w:rsidRPr="00A31217">
      <w:rPr>
        <w:rFonts w:ascii="Times New Roman" w:hAnsi="Times New Roman" w:cs="Times New Roman"/>
        <w:sz w:val="22"/>
        <w:szCs w:val="22"/>
      </w:rPr>
      <w:fldChar w:fldCharType="begin"/>
    </w:r>
    <w:r w:rsidR="00A31217" w:rsidRPr="00A31217">
      <w:rPr>
        <w:rFonts w:ascii="Times New Roman" w:hAnsi="Times New Roman" w:cs="Times New Roman"/>
        <w:sz w:val="22"/>
        <w:szCs w:val="22"/>
      </w:rPr>
      <w:instrText xml:space="preserve"> PAGE  \* Arabic  \* MERGEFORMAT </w:instrText>
    </w:r>
    <w:r w:rsidR="00A31217" w:rsidRPr="00A31217">
      <w:rPr>
        <w:rFonts w:ascii="Times New Roman" w:hAnsi="Times New Roman" w:cs="Times New Roman"/>
        <w:sz w:val="22"/>
        <w:szCs w:val="22"/>
      </w:rPr>
      <w:fldChar w:fldCharType="separate"/>
    </w:r>
    <w:r w:rsidR="002F7779">
      <w:rPr>
        <w:rFonts w:ascii="Times New Roman" w:hAnsi="Times New Roman" w:cs="Times New Roman"/>
        <w:noProof/>
        <w:sz w:val="22"/>
        <w:szCs w:val="22"/>
      </w:rPr>
      <w:t>1</w:t>
    </w:r>
    <w:r w:rsidR="00A31217" w:rsidRPr="00A31217">
      <w:rPr>
        <w:rFonts w:ascii="Times New Roman" w:hAnsi="Times New Roman" w:cs="Times New Roman"/>
        <w:sz w:val="22"/>
        <w:szCs w:val="22"/>
      </w:rPr>
      <w:fldChar w:fldCharType="end"/>
    </w:r>
    <w:r w:rsidR="00A31217" w:rsidRPr="00A31217">
      <w:rPr>
        <w:rFonts w:ascii="Times New Roman" w:hAnsi="Times New Roman" w:cs="Times New Roman"/>
        <w:sz w:val="22"/>
        <w:szCs w:val="22"/>
      </w:rPr>
      <w:t xml:space="preserve"> of </w:t>
    </w:r>
    <w:r w:rsidR="00A31217" w:rsidRPr="00A31217">
      <w:rPr>
        <w:rFonts w:ascii="Times New Roman" w:hAnsi="Times New Roman" w:cs="Times New Roman"/>
        <w:sz w:val="22"/>
        <w:szCs w:val="22"/>
      </w:rPr>
      <w:fldChar w:fldCharType="begin"/>
    </w:r>
    <w:r w:rsidR="00A31217" w:rsidRPr="00A31217">
      <w:rPr>
        <w:rFonts w:ascii="Times New Roman" w:hAnsi="Times New Roman" w:cs="Times New Roman"/>
        <w:sz w:val="22"/>
        <w:szCs w:val="22"/>
      </w:rPr>
      <w:instrText xml:space="preserve"> NUMPAGES   \* MERGEFORMAT </w:instrText>
    </w:r>
    <w:r w:rsidR="00A31217" w:rsidRPr="00A31217">
      <w:rPr>
        <w:rFonts w:ascii="Times New Roman" w:hAnsi="Times New Roman" w:cs="Times New Roman"/>
        <w:sz w:val="22"/>
        <w:szCs w:val="22"/>
      </w:rPr>
      <w:fldChar w:fldCharType="separate"/>
    </w:r>
    <w:r w:rsidR="002F7779">
      <w:rPr>
        <w:rFonts w:ascii="Times New Roman" w:hAnsi="Times New Roman" w:cs="Times New Roman"/>
        <w:noProof/>
        <w:sz w:val="22"/>
        <w:szCs w:val="22"/>
      </w:rPr>
      <w:t>5</w:t>
    </w:r>
    <w:r w:rsidR="00A31217" w:rsidRPr="00A31217">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2E2E" w14:textId="77777777" w:rsidR="00FE6ABB" w:rsidRDefault="00FE6ABB" w:rsidP="00C26DAD">
      <w:r>
        <w:separator/>
      </w:r>
    </w:p>
  </w:footnote>
  <w:footnote w:type="continuationSeparator" w:id="0">
    <w:p w14:paraId="29E1A6FD" w14:textId="77777777" w:rsidR="00FE6ABB" w:rsidRDefault="00FE6ABB" w:rsidP="00C2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306"/>
    <w:multiLevelType w:val="hybridMultilevel"/>
    <w:tmpl w:val="2ED04D8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E6980"/>
    <w:multiLevelType w:val="hybridMultilevel"/>
    <w:tmpl w:val="50DC5AE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24817"/>
    <w:multiLevelType w:val="multilevel"/>
    <w:tmpl w:val="C9020CD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4D64389"/>
    <w:multiLevelType w:val="hybridMultilevel"/>
    <w:tmpl w:val="45900CB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70A50"/>
    <w:multiLevelType w:val="hybridMultilevel"/>
    <w:tmpl w:val="AB54294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56303D"/>
    <w:multiLevelType w:val="hybridMultilevel"/>
    <w:tmpl w:val="B3D2F30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FB7237"/>
    <w:multiLevelType w:val="hybridMultilevel"/>
    <w:tmpl w:val="1146FB1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7620E"/>
    <w:multiLevelType w:val="hybridMultilevel"/>
    <w:tmpl w:val="FBC2D8C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761384"/>
    <w:multiLevelType w:val="hybridMultilevel"/>
    <w:tmpl w:val="C788482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2A772C"/>
    <w:multiLevelType w:val="hybridMultilevel"/>
    <w:tmpl w:val="3958766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113935"/>
    <w:multiLevelType w:val="hybridMultilevel"/>
    <w:tmpl w:val="47BA355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C34071"/>
    <w:multiLevelType w:val="multilevel"/>
    <w:tmpl w:val="1A2A04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51E4D36"/>
    <w:multiLevelType w:val="hybridMultilevel"/>
    <w:tmpl w:val="A33CAE3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2C4309"/>
    <w:multiLevelType w:val="hybridMultilevel"/>
    <w:tmpl w:val="DE4C9ECA"/>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6C7449"/>
    <w:multiLevelType w:val="hybridMultilevel"/>
    <w:tmpl w:val="D9B69D7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753422"/>
    <w:multiLevelType w:val="hybridMultilevel"/>
    <w:tmpl w:val="6F0818C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CF16F9"/>
    <w:multiLevelType w:val="hybridMultilevel"/>
    <w:tmpl w:val="A33CAE3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0767F9"/>
    <w:multiLevelType w:val="hybridMultilevel"/>
    <w:tmpl w:val="438258D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B56B70"/>
    <w:multiLevelType w:val="multilevel"/>
    <w:tmpl w:val="F9B8BD0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1A020450"/>
    <w:multiLevelType w:val="multilevel"/>
    <w:tmpl w:val="5A70CE5A"/>
    <w:lvl w:ilvl="0">
      <w:start w:val="1"/>
      <w:numFmt w:val="lowerLetter"/>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1B4B42B1"/>
    <w:multiLevelType w:val="multilevel"/>
    <w:tmpl w:val="BC32477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1E207360"/>
    <w:multiLevelType w:val="multilevel"/>
    <w:tmpl w:val="510EF5E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1EF84323"/>
    <w:multiLevelType w:val="multilevel"/>
    <w:tmpl w:val="B378854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21EF0229"/>
    <w:multiLevelType w:val="hybridMultilevel"/>
    <w:tmpl w:val="299EF1A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2D5350"/>
    <w:multiLevelType w:val="hybridMultilevel"/>
    <w:tmpl w:val="CF92D266"/>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CE6796"/>
    <w:multiLevelType w:val="hybridMultilevel"/>
    <w:tmpl w:val="438258D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033E08"/>
    <w:multiLevelType w:val="multilevel"/>
    <w:tmpl w:val="4AA2B36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25555E66"/>
    <w:multiLevelType w:val="hybridMultilevel"/>
    <w:tmpl w:val="67DCDEE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8C96E27"/>
    <w:multiLevelType w:val="hybridMultilevel"/>
    <w:tmpl w:val="408EF96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664B98"/>
    <w:multiLevelType w:val="hybridMultilevel"/>
    <w:tmpl w:val="AF34E3D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A41E9B"/>
    <w:multiLevelType w:val="multilevel"/>
    <w:tmpl w:val="52C837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2AF52A40"/>
    <w:multiLevelType w:val="hybridMultilevel"/>
    <w:tmpl w:val="AC9C8E7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293EBF"/>
    <w:multiLevelType w:val="multilevel"/>
    <w:tmpl w:val="464893C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2D3F7C0D"/>
    <w:multiLevelType w:val="multilevel"/>
    <w:tmpl w:val="C2585A9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2E1A561B"/>
    <w:multiLevelType w:val="multilevel"/>
    <w:tmpl w:val="9E70B13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2E621CFB"/>
    <w:multiLevelType w:val="hybridMultilevel"/>
    <w:tmpl w:val="47BA355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71030A"/>
    <w:multiLevelType w:val="hybridMultilevel"/>
    <w:tmpl w:val="A788AB9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4E90117"/>
    <w:multiLevelType w:val="hybridMultilevel"/>
    <w:tmpl w:val="FFE0F34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4F84E3B"/>
    <w:multiLevelType w:val="hybridMultilevel"/>
    <w:tmpl w:val="FCDC46E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336060"/>
    <w:multiLevelType w:val="multilevel"/>
    <w:tmpl w:val="136091E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37D47B19"/>
    <w:multiLevelType w:val="hybridMultilevel"/>
    <w:tmpl w:val="69963E1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7F919E4"/>
    <w:multiLevelType w:val="multilevel"/>
    <w:tmpl w:val="EC2E2AE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395E1516"/>
    <w:multiLevelType w:val="multilevel"/>
    <w:tmpl w:val="354290E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3A5A549D"/>
    <w:multiLevelType w:val="multilevel"/>
    <w:tmpl w:val="E990BE8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3B4D28CE"/>
    <w:multiLevelType w:val="hybridMultilevel"/>
    <w:tmpl w:val="54465E6A"/>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B8528F4"/>
    <w:multiLevelType w:val="multilevel"/>
    <w:tmpl w:val="E0A4B0B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3CFC45D7"/>
    <w:multiLevelType w:val="hybridMultilevel"/>
    <w:tmpl w:val="E3A6DBE6"/>
    <w:lvl w:ilvl="0" w:tplc="1D2EC5F0">
      <w:start w:val="1"/>
      <w:numFmt w:val="lowerLetter"/>
      <w:lvlText w:val="(%1)"/>
      <w:lvlJc w:val="left"/>
      <w:pPr>
        <w:ind w:left="480" w:hanging="480"/>
      </w:pPr>
      <w:rPr>
        <w:rFonts w:hint="eastAsia"/>
      </w:rPr>
    </w:lvl>
    <w:lvl w:ilvl="1" w:tplc="B80C3B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E080055"/>
    <w:multiLevelType w:val="multilevel"/>
    <w:tmpl w:val="98D0DEF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3E307867"/>
    <w:multiLevelType w:val="multilevel"/>
    <w:tmpl w:val="44781EF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438B6E51"/>
    <w:multiLevelType w:val="hybridMultilevel"/>
    <w:tmpl w:val="CC1AA2E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F111C4"/>
    <w:multiLevelType w:val="multilevel"/>
    <w:tmpl w:val="E3C6BA5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45853226"/>
    <w:multiLevelType w:val="hybridMultilevel"/>
    <w:tmpl w:val="47BA355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75B25AD"/>
    <w:multiLevelType w:val="hybridMultilevel"/>
    <w:tmpl w:val="143475B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AA72025"/>
    <w:multiLevelType w:val="hybridMultilevel"/>
    <w:tmpl w:val="A3E2870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BD86CED"/>
    <w:multiLevelType w:val="hybridMultilevel"/>
    <w:tmpl w:val="29A4DA0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C69261C"/>
    <w:multiLevelType w:val="hybridMultilevel"/>
    <w:tmpl w:val="4ED8292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C8132D0"/>
    <w:multiLevelType w:val="hybridMultilevel"/>
    <w:tmpl w:val="2ED04D8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D480C8E"/>
    <w:multiLevelType w:val="multilevel"/>
    <w:tmpl w:val="B8FC23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4DE767DA"/>
    <w:multiLevelType w:val="hybridMultilevel"/>
    <w:tmpl w:val="ECFC1E9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DF27478"/>
    <w:multiLevelType w:val="multilevel"/>
    <w:tmpl w:val="C38AFF3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4FF2347E"/>
    <w:multiLevelType w:val="hybridMultilevel"/>
    <w:tmpl w:val="438258D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FFC370A"/>
    <w:multiLevelType w:val="multilevel"/>
    <w:tmpl w:val="337EE24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51200552"/>
    <w:multiLevelType w:val="hybridMultilevel"/>
    <w:tmpl w:val="7D1E6E4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3775B3"/>
    <w:multiLevelType w:val="multilevel"/>
    <w:tmpl w:val="5C96489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15:restartNumberingAfterBreak="0">
    <w:nsid w:val="52F1239D"/>
    <w:multiLevelType w:val="hybridMultilevel"/>
    <w:tmpl w:val="6642609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3AB081F"/>
    <w:multiLevelType w:val="hybridMultilevel"/>
    <w:tmpl w:val="AC9C8E7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46B57E4"/>
    <w:multiLevelType w:val="multilevel"/>
    <w:tmpl w:val="8550D4E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54B43D1D"/>
    <w:multiLevelType w:val="hybridMultilevel"/>
    <w:tmpl w:val="82FEDB22"/>
    <w:lvl w:ilvl="0" w:tplc="1FD6B3AE">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5781FE1"/>
    <w:multiLevelType w:val="hybridMultilevel"/>
    <w:tmpl w:val="62A8666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8AF0664"/>
    <w:multiLevelType w:val="multilevel"/>
    <w:tmpl w:val="FA1C94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15:restartNumberingAfterBreak="0">
    <w:nsid w:val="5AFE1BBC"/>
    <w:multiLevelType w:val="hybridMultilevel"/>
    <w:tmpl w:val="F5706E7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8E1A80"/>
    <w:multiLevelType w:val="hybridMultilevel"/>
    <w:tmpl w:val="C786D28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FBA259F"/>
    <w:multiLevelType w:val="hybridMultilevel"/>
    <w:tmpl w:val="E98C20F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0031349"/>
    <w:multiLevelType w:val="multilevel"/>
    <w:tmpl w:val="405EC8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605438BF"/>
    <w:multiLevelType w:val="multilevel"/>
    <w:tmpl w:val="B734EB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62E64DA9"/>
    <w:multiLevelType w:val="hybridMultilevel"/>
    <w:tmpl w:val="087A8A5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4DD42E1"/>
    <w:multiLevelType w:val="multilevel"/>
    <w:tmpl w:val="9CEA6C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65FE046B"/>
    <w:multiLevelType w:val="multilevel"/>
    <w:tmpl w:val="8A3EFB2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69B20E4B"/>
    <w:multiLevelType w:val="hybridMultilevel"/>
    <w:tmpl w:val="279E531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C415999"/>
    <w:multiLevelType w:val="hybridMultilevel"/>
    <w:tmpl w:val="2ED04D8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CD6171F"/>
    <w:multiLevelType w:val="multilevel"/>
    <w:tmpl w:val="DBD4CDF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15:restartNumberingAfterBreak="0">
    <w:nsid w:val="6D3A1F5E"/>
    <w:multiLevelType w:val="hybridMultilevel"/>
    <w:tmpl w:val="FFC8633A"/>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D940ACA"/>
    <w:multiLevelType w:val="multilevel"/>
    <w:tmpl w:val="DEFE67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E447891"/>
    <w:multiLevelType w:val="hybridMultilevel"/>
    <w:tmpl w:val="5C8AB36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091382E"/>
    <w:multiLevelType w:val="hybridMultilevel"/>
    <w:tmpl w:val="F200794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1FE61E9"/>
    <w:multiLevelType w:val="hybridMultilevel"/>
    <w:tmpl w:val="087A8A5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20625AD"/>
    <w:multiLevelType w:val="hybridMultilevel"/>
    <w:tmpl w:val="2D2C6EDA"/>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4FD5262"/>
    <w:multiLevelType w:val="multilevel"/>
    <w:tmpl w:val="46BCFE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15:restartNumberingAfterBreak="0">
    <w:nsid w:val="75161189"/>
    <w:multiLevelType w:val="hybridMultilevel"/>
    <w:tmpl w:val="F5706E7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6695B3C"/>
    <w:multiLevelType w:val="multilevel"/>
    <w:tmpl w:val="B3462DA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15:restartNumberingAfterBreak="0">
    <w:nsid w:val="76C8282B"/>
    <w:multiLevelType w:val="hybridMultilevel"/>
    <w:tmpl w:val="4270269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7682E3F"/>
    <w:multiLevelType w:val="hybridMultilevel"/>
    <w:tmpl w:val="087A8A5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8B47419"/>
    <w:multiLevelType w:val="multilevel"/>
    <w:tmpl w:val="C8F4ACD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15:restartNumberingAfterBreak="0">
    <w:nsid w:val="79D94D28"/>
    <w:multiLevelType w:val="multilevel"/>
    <w:tmpl w:val="391C53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15:restartNumberingAfterBreak="0">
    <w:nsid w:val="7C7F673D"/>
    <w:multiLevelType w:val="hybridMultilevel"/>
    <w:tmpl w:val="9C6A32D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CF10118"/>
    <w:multiLevelType w:val="hybridMultilevel"/>
    <w:tmpl w:val="6A8E491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D78343F"/>
    <w:multiLevelType w:val="hybridMultilevel"/>
    <w:tmpl w:val="3D7AF47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4017303">
    <w:abstractNumId w:val="22"/>
  </w:num>
  <w:num w:numId="2" w16cid:durableId="1856189144">
    <w:abstractNumId w:val="82"/>
  </w:num>
  <w:num w:numId="3" w16cid:durableId="1067266969">
    <w:abstractNumId w:val="41"/>
  </w:num>
  <w:num w:numId="4" w16cid:durableId="1800951908">
    <w:abstractNumId w:val="47"/>
  </w:num>
  <w:num w:numId="5" w16cid:durableId="767584686">
    <w:abstractNumId w:val="59"/>
  </w:num>
  <w:num w:numId="6" w16cid:durableId="1999647444">
    <w:abstractNumId w:val="43"/>
  </w:num>
  <w:num w:numId="7" w16cid:durableId="1515917520">
    <w:abstractNumId w:val="50"/>
  </w:num>
  <w:num w:numId="8" w16cid:durableId="1686589842">
    <w:abstractNumId w:val="61"/>
  </w:num>
  <w:num w:numId="9" w16cid:durableId="1303777494">
    <w:abstractNumId w:val="18"/>
  </w:num>
  <w:num w:numId="10" w16cid:durableId="1903370774">
    <w:abstractNumId w:val="63"/>
  </w:num>
  <w:num w:numId="11" w16cid:durableId="1847557063">
    <w:abstractNumId w:val="2"/>
  </w:num>
  <w:num w:numId="12" w16cid:durableId="1069419780">
    <w:abstractNumId w:val="45"/>
  </w:num>
  <w:num w:numId="13" w16cid:durableId="1393962148">
    <w:abstractNumId w:val="75"/>
  </w:num>
  <w:num w:numId="14" w16cid:durableId="8993175">
    <w:abstractNumId w:val="78"/>
  </w:num>
  <w:num w:numId="15" w16cid:durableId="137649274">
    <w:abstractNumId w:val="65"/>
  </w:num>
  <w:num w:numId="16" w16cid:durableId="1413965253">
    <w:abstractNumId w:val="49"/>
  </w:num>
  <w:num w:numId="17" w16cid:durableId="1611089058">
    <w:abstractNumId w:val="34"/>
  </w:num>
  <w:num w:numId="18" w16cid:durableId="1767506416">
    <w:abstractNumId w:val="96"/>
  </w:num>
  <w:num w:numId="19" w16cid:durableId="982002585">
    <w:abstractNumId w:val="44"/>
  </w:num>
  <w:num w:numId="20" w16cid:durableId="2028677517">
    <w:abstractNumId w:val="71"/>
  </w:num>
  <w:num w:numId="21" w16cid:durableId="149909414">
    <w:abstractNumId w:val="92"/>
  </w:num>
  <w:num w:numId="22" w16cid:durableId="2014674726">
    <w:abstractNumId w:val="84"/>
  </w:num>
  <w:num w:numId="23" w16cid:durableId="2019770920">
    <w:abstractNumId w:val="95"/>
  </w:num>
  <w:num w:numId="24" w16cid:durableId="486633341">
    <w:abstractNumId w:val="79"/>
  </w:num>
  <w:num w:numId="25" w16cid:durableId="1747456185">
    <w:abstractNumId w:val="20"/>
  </w:num>
  <w:num w:numId="26" w16cid:durableId="2026318577">
    <w:abstractNumId w:val="35"/>
  </w:num>
  <w:num w:numId="27" w16cid:durableId="2001498691">
    <w:abstractNumId w:val="31"/>
  </w:num>
  <w:num w:numId="28" w16cid:durableId="1604418172">
    <w:abstractNumId w:val="42"/>
  </w:num>
  <w:num w:numId="29" w16cid:durableId="586695111">
    <w:abstractNumId w:val="86"/>
  </w:num>
  <w:num w:numId="30" w16cid:durableId="841892663">
    <w:abstractNumId w:val="80"/>
  </w:num>
  <w:num w:numId="31" w16cid:durableId="65229318">
    <w:abstractNumId w:val="30"/>
  </w:num>
  <w:num w:numId="32" w16cid:durableId="1223373304">
    <w:abstractNumId w:val="15"/>
  </w:num>
  <w:num w:numId="33" w16cid:durableId="2058700586">
    <w:abstractNumId w:val="99"/>
  </w:num>
  <w:num w:numId="34" w16cid:durableId="1051152020">
    <w:abstractNumId w:val="93"/>
  </w:num>
  <w:num w:numId="35" w16cid:durableId="777332084">
    <w:abstractNumId w:val="48"/>
  </w:num>
  <w:num w:numId="36" w16cid:durableId="1313145161">
    <w:abstractNumId w:val="55"/>
  </w:num>
  <w:num w:numId="37" w16cid:durableId="1580602737">
    <w:abstractNumId w:val="53"/>
  </w:num>
  <w:num w:numId="38" w16cid:durableId="1651251234">
    <w:abstractNumId w:val="26"/>
  </w:num>
  <w:num w:numId="39" w16cid:durableId="855387314">
    <w:abstractNumId w:val="56"/>
  </w:num>
  <w:num w:numId="40" w16cid:durableId="1890460867">
    <w:abstractNumId w:val="51"/>
  </w:num>
  <w:num w:numId="41" w16cid:durableId="1059133833">
    <w:abstractNumId w:val="54"/>
  </w:num>
  <w:num w:numId="42" w16cid:durableId="560673697">
    <w:abstractNumId w:val="1"/>
  </w:num>
  <w:num w:numId="43" w16cid:durableId="1406145226">
    <w:abstractNumId w:val="12"/>
  </w:num>
  <w:num w:numId="44" w16cid:durableId="552279243">
    <w:abstractNumId w:val="16"/>
  </w:num>
  <w:num w:numId="45" w16cid:durableId="472797792">
    <w:abstractNumId w:val="28"/>
  </w:num>
  <w:num w:numId="46" w16cid:durableId="676462828">
    <w:abstractNumId w:val="10"/>
  </w:num>
  <w:num w:numId="47" w16cid:durableId="1742672719">
    <w:abstractNumId w:val="37"/>
  </w:num>
  <w:num w:numId="48" w16cid:durableId="1011907364">
    <w:abstractNumId w:val="66"/>
  </w:num>
  <w:num w:numId="49" w16cid:durableId="1397389720">
    <w:abstractNumId w:val="11"/>
  </w:num>
  <w:num w:numId="50" w16cid:durableId="2109696403">
    <w:abstractNumId w:val="33"/>
  </w:num>
  <w:num w:numId="51" w16cid:durableId="814639918">
    <w:abstractNumId w:val="68"/>
  </w:num>
  <w:num w:numId="52" w16cid:durableId="611862568">
    <w:abstractNumId w:val="27"/>
  </w:num>
  <w:num w:numId="53" w16cid:durableId="1865240035">
    <w:abstractNumId w:val="52"/>
  </w:num>
  <w:num w:numId="54" w16cid:durableId="1985622406">
    <w:abstractNumId w:val="90"/>
  </w:num>
  <w:num w:numId="55" w16cid:durableId="1537934625">
    <w:abstractNumId w:val="76"/>
  </w:num>
  <w:num w:numId="56" w16cid:durableId="969483934">
    <w:abstractNumId w:val="21"/>
  </w:num>
  <w:num w:numId="57" w16cid:durableId="396825784">
    <w:abstractNumId w:val="36"/>
  </w:num>
  <w:num w:numId="58" w16cid:durableId="1385249171">
    <w:abstractNumId w:val="62"/>
  </w:num>
  <w:num w:numId="59" w16cid:durableId="1839809483">
    <w:abstractNumId w:val="17"/>
  </w:num>
  <w:num w:numId="60" w16cid:durableId="466246830">
    <w:abstractNumId w:val="64"/>
  </w:num>
  <w:num w:numId="61" w16cid:durableId="377315627">
    <w:abstractNumId w:val="29"/>
  </w:num>
  <w:num w:numId="62" w16cid:durableId="438791458">
    <w:abstractNumId w:val="98"/>
  </w:num>
  <w:num w:numId="63" w16cid:durableId="1624769766">
    <w:abstractNumId w:val="39"/>
  </w:num>
  <w:num w:numId="64" w16cid:durableId="1348602174">
    <w:abstractNumId w:val="57"/>
  </w:num>
  <w:num w:numId="65" w16cid:durableId="1829176168">
    <w:abstractNumId w:val="70"/>
  </w:num>
  <w:num w:numId="66" w16cid:durableId="1783107651">
    <w:abstractNumId w:val="73"/>
  </w:num>
  <w:num w:numId="67" w16cid:durableId="946734858">
    <w:abstractNumId w:val="6"/>
  </w:num>
  <w:num w:numId="68" w16cid:durableId="2052922870">
    <w:abstractNumId w:val="74"/>
  </w:num>
  <w:num w:numId="69" w16cid:durableId="2076076862">
    <w:abstractNumId w:val="97"/>
  </w:num>
  <w:num w:numId="70" w16cid:durableId="1228881887">
    <w:abstractNumId w:val="13"/>
  </w:num>
  <w:num w:numId="71" w16cid:durableId="1174732942">
    <w:abstractNumId w:val="91"/>
  </w:num>
  <w:num w:numId="72" w16cid:durableId="587883638">
    <w:abstractNumId w:val="72"/>
  </w:num>
  <w:num w:numId="73" w16cid:durableId="1801416343">
    <w:abstractNumId w:val="7"/>
  </w:num>
  <w:num w:numId="74" w16cid:durableId="1144615385">
    <w:abstractNumId w:val="40"/>
  </w:num>
  <w:num w:numId="75" w16cid:durableId="686834342">
    <w:abstractNumId w:val="3"/>
  </w:num>
  <w:num w:numId="76" w16cid:durableId="1163467930">
    <w:abstractNumId w:val="38"/>
  </w:num>
  <w:num w:numId="77" w16cid:durableId="1828159243">
    <w:abstractNumId w:val="60"/>
  </w:num>
  <w:num w:numId="78" w16cid:durableId="965965097">
    <w:abstractNumId w:val="9"/>
  </w:num>
  <w:num w:numId="79" w16cid:durableId="579607391">
    <w:abstractNumId w:val="23"/>
  </w:num>
  <w:num w:numId="80" w16cid:durableId="1685741212">
    <w:abstractNumId w:val="0"/>
  </w:num>
  <w:num w:numId="81" w16cid:durableId="1710255661">
    <w:abstractNumId w:val="58"/>
  </w:num>
  <w:num w:numId="82" w16cid:durableId="2034262403">
    <w:abstractNumId w:val="81"/>
  </w:num>
  <w:num w:numId="83" w16cid:durableId="919023727">
    <w:abstractNumId w:val="88"/>
  </w:num>
  <w:num w:numId="84" w16cid:durableId="822817889">
    <w:abstractNumId w:val="77"/>
  </w:num>
  <w:num w:numId="85" w16cid:durableId="147871392">
    <w:abstractNumId w:val="83"/>
  </w:num>
  <w:num w:numId="86" w16cid:durableId="1544899674">
    <w:abstractNumId w:val="89"/>
  </w:num>
  <w:num w:numId="87" w16cid:durableId="669598204">
    <w:abstractNumId w:val="32"/>
  </w:num>
  <w:num w:numId="88" w16cid:durableId="938953436">
    <w:abstractNumId w:val="8"/>
  </w:num>
  <w:num w:numId="89" w16cid:durableId="482897177">
    <w:abstractNumId w:val="67"/>
  </w:num>
  <w:num w:numId="90" w16cid:durableId="42289223">
    <w:abstractNumId w:val="87"/>
  </w:num>
  <w:num w:numId="91" w16cid:durableId="296960449">
    <w:abstractNumId w:val="4"/>
  </w:num>
  <w:num w:numId="92" w16cid:durableId="1403410170">
    <w:abstractNumId w:val="94"/>
  </w:num>
  <w:num w:numId="93" w16cid:durableId="161704776">
    <w:abstractNumId w:val="24"/>
  </w:num>
  <w:num w:numId="94" w16cid:durableId="55975588">
    <w:abstractNumId w:val="5"/>
  </w:num>
  <w:num w:numId="95" w16cid:durableId="1671520297">
    <w:abstractNumId w:val="46"/>
  </w:num>
  <w:num w:numId="96" w16cid:durableId="1000699579">
    <w:abstractNumId w:val="19"/>
  </w:num>
  <w:num w:numId="97" w16cid:durableId="1482312188">
    <w:abstractNumId w:val="85"/>
  </w:num>
  <w:num w:numId="98" w16cid:durableId="858541287">
    <w:abstractNumId w:val="25"/>
  </w:num>
  <w:num w:numId="99" w16cid:durableId="1539779811">
    <w:abstractNumId w:val="69"/>
  </w:num>
  <w:num w:numId="100" w16cid:durableId="1331328311">
    <w:abstractNumId w:val="1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ocumentProtection w:edit="forms" w:enforcement="1" w:cryptProviderType="rsaAES" w:cryptAlgorithmClass="hash" w:cryptAlgorithmType="typeAny" w:cryptAlgorithmSid="14" w:cryptSpinCount="100000" w:hash="Ni/YbAx5VQ1v5x8c08ex0xmp/DZcFoYfcfLgPb+AxNpRTGTEGSPCliM13H/bYf4ocmaQiRdWLBAZVjSRBuELzw==" w:salt="nX59C+sfmXbUfGVP3jVE/g=="/>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0C"/>
    <w:rsid w:val="000318FA"/>
    <w:rsid w:val="00032C04"/>
    <w:rsid w:val="00034E6F"/>
    <w:rsid w:val="000420C4"/>
    <w:rsid w:val="00044D73"/>
    <w:rsid w:val="00052449"/>
    <w:rsid w:val="00052CCC"/>
    <w:rsid w:val="00056059"/>
    <w:rsid w:val="00060DBF"/>
    <w:rsid w:val="00062D35"/>
    <w:rsid w:val="00063221"/>
    <w:rsid w:val="00074580"/>
    <w:rsid w:val="00076281"/>
    <w:rsid w:val="0007753C"/>
    <w:rsid w:val="000832DB"/>
    <w:rsid w:val="00097AF4"/>
    <w:rsid w:val="000A25AD"/>
    <w:rsid w:val="000A5141"/>
    <w:rsid w:val="000B0F14"/>
    <w:rsid w:val="000B35A2"/>
    <w:rsid w:val="000B6941"/>
    <w:rsid w:val="000B7E3A"/>
    <w:rsid w:val="000C5DB3"/>
    <w:rsid w:val="000D0C81"/>
    <w:rsid w:val="000D6368"/>
    <w:rsid w:val="000D6B63"/>
    <w:rsid w:val="000E18A9"/>
    <w:rsid w:val="000E236F"/>
    <w:rsid w:val="000E32B6"/>
    <w:rsid w:val="000E60A6"/>
    <w:rsid w:val="000F3BF8"/>
    <w:rsid w:val="00105E90"/>
    <w:rsid w:val="00110DDA"/>
    <w:rsid w:val="00117AC3"/>
    <w:rsid w:val="00120E9D"/>
    <w:rsid w:val="001232F8"/>
    <w:rsid w:val="00127FA3"/>
    <w:rsid w:val="001328F4"/>
    <w:rsid w:val="001330A1"/>
    <w:rsid w:val="001357D5"/>
    <w:rsid w:val="00145399"/>
    <w:rsid w:val="00170689"/>
    <w:rsid w:val="00171F01"/>
    <w:rsid w:val="00173683"/>
    <w:rsid w:val="001767F1"/>
    <w:rsid w:val="00176ED7"/>
    <w:rsid w:val="00177449"/>
    <w:rsid w:val="001815FD"/>
    <w:rsid w:val="00183811"/>
    <w:rsid w:val="001853D8"/>
    <w:rsid w:val="00190DCD"/>
    <w:rsid w:val="001B0C62"/>
    <w:rsid w:val="001B2939"/>
    <w:rsid w:val="001C7B9A"/>
    <w:rsid w:val="001D363E"/>
    <w:rsid w:val="001D42D1"/>
    <w:rsid w:val="001D4FA9"/>
    <w:rsid w:val="001D73A9"/>
    <w:rsid w:val="001E00A2"/>
    <w:rsid w:val="001E5047"/>
    <w:rsid w:val="001E65DA"/>
    <w:rsid w:val="001F4678"/>
    <w:rsid w:val="0020184C"/>
    <w:rsid w:val="002112D0"/>
    <w:rsid w:val="00216E89"/>
    <w:rsid w:val="002247EC"/>
    <w:rsid w:val="0022611F"/>
    <w:rsid w:val="00237372"/>
    <w:rsid w:val="002517EF"/>
    <w:rsid w:val="00255706"/>
    <w:rsid w:val="00255C5E"/>
    <w:rsid w:val="00263A83"/>
    <w:rsid w:val="00275DFC"/>
    <w:rsid w:val="002769C2"/>
    <w:rsid w:val="00281560"/>
    <w:rsid w:val="0028217E"/>
    <w:rsid w:val="0028404E"/>
    <w:rsid w:val="00292865"/>
    <w:rsid w:val="00295A98"/>
    <w:rsid w:val="0029673C"/>
    <w:rsid w:val="002A019B"/>
    <w:rsid w:val="002A2BFA"/>
    <w:rsid w:val="002A57DA"/>
    <w:rsid w:val="002C09FD"/>
    <w:rsid w:val="002C2AB9"/>
    <w:rsid w:val="002C3F83"/>
    <w:rsid w:val="002C51A9"/>
    <w:rsid w:val="002E2387"/>
    <w:rsid w:val="002E24F0"/>
    <w:rsid w:val="002E423A"/>
    <w:rsid w:val="002E78D3"/>
    <w:rsid w:val="002F3AEF"/>
    <w:rsid w:val="002F7136"/>
    <w:rsid w:val="002F7779"/>
    <w:rsid w:val="00300826"/>
    <w:rsid w:val="00301CE2"/>
    <w:rsid w:val="003079AD"/>
    <w:rsid w:val="00310B06"/>
    <w:rsid w:val="00317D42"/>
    <w:rsid w:val="00326DDF"/>
    <w:rsid w:val="00333C66"/>
    <w:rsid w:val="00342462"/>
    <w:rsid w:val="00345256"/>
    <w:rsid w:val="00345BA2"/>
    <w:rsid w:val="00363504"/>
    <w:rsid w:val="00363E6E"/>
    <w:rsid w:val="003729EB"/>
    <w:rsid w:val="003776A7"/>
    <w:rsid w:val="00386C21"/>
    <w:rsid w:val="003A4055"/>
    <w:rsid w:val="003A42B3"/>
    <w:rsid w:val="003C1F29"/>
    <w:rsid w:val="003C2581"/>
    <w:rsid w:val="003C4A1E"/>
    <w:rsid w:val="003D0935"/>
    <w:rsid w:val="003E2AB1"/>
    <w:rsid w:val="003E5359"/>
    <w:rsid w:val="003E578A"/>
    <w:rsid w:val="003F382B"/>
    <w:rsid w:val="003F6686"/>
    <w:rsid w:val="003F6886"/>
    <w:rsid w:val="003F79E8"/>
    <w:rsid w:val="004017FA"/>
    <w:rsid w:val="004063BD"/>
    <w:rsid w:val="00421280"/>
    <w:rsid w:val="0042387A"/>
    <w:rsid w:val="00435E09"/>
    <w:rsid w:val="00440A46"/>
    <w:rsid w:val="004508AA"/>
    <w:rsid w:val="00452ABF"/>
    <w:rsid w:val="00452D65"/>
    <w:rsid w:val="00472208"/>
    <w:rsid w:val="004847E8"/>
    <w:rsid w:val="00485E21"/>
    <w:rsid w:val="00486FA6"/>
    <w:rsid w:val="004875C2"/>
    <w:rsid w:val="004B17A0"/>
    <w:rsid w:val="004B20C8"/>
    <w:rsid w:val="004B2A41"/>
    <w:rsid w:val="004B37D5"/>
    <w:rsid w:val="004B4107"/>
    <w:rsid w:val="004B600E"/>
    <w:rsid w:val="004C08F9"/>
    <w:rsid w:val="004C1B8F"/>
    <w:rsid w:val="004C52F9"/>
    <w:rsid w:val="004D11BD"/>
    <w:rsid w:val="004D4583"/>
    <w:rsid w:val="004D6B39"/>
    <w:rsid w:val="004D7FB5"/>
    <w:rsid w:val="004E12C0"/>
    <w:rsid w:val="004F0540"/>
    <w:rsid w:val="005019C4"/>
    <w:rsid w:val="00502640"/>
    <w:rsid w:val="00507055"/>
    <w:rsid w:val="00507CA9"/>
    <w:rsid w:val="005110C1"/>
    <w:rsid w:val="00511505"/>
    <w:rsid w:val="00522311"/>
    <w:rsid w:val="00523FAA"/>
    <w:rsid w:val="00525820"/>
    <w:rsid w:val="00526D6F"/>
    <w:rsid w:val="00532553"/>
    <w:rsid w:val="005358CF"/>
    <w:rsid w:val="00540D9A"/>
    <w:rsid w:val="00553AF2"/>
    <w:rsid w:val="005643F7"/>
    <w:rsid w:val="0056441E"/>
    <w:rsid w:val="00566014"/>
    <w:rsid w:val="0057064F"/>
    <w:rsid w:val="00572973"/>
    <w:rsid w:val="005807EB"/>
    <w:rsid w:val="00586BDF"/>
    <w:rsid w:val="005A1DD5"/>
    <w:rsid w:val="005A72D2"/>
    <w:rsid w:val="005B11BE"/>
    <w:rsid w:val="005C17EF"/>
    <w:rsid w:val="005C63DD"/>
    <w:rsid w:val="005D2389"/>
    <w:rsid w:val="005D26A6"/>
    <w:rsid w:val="005D3D01"/>
    <w:rsid w:val="005D503D"/>
    <w:rsid w:val="005D77C6"/>
    <w:rsid w:val="005D791F"/>
    <w:rsid w:val="005D7C4C"/>
    <w:rsid w:val="005E29C7"/>
    <w:rsid w:val="005F2B71"/>
    <w:rsid w:val="005F7219"/>
    <w:rsid w:val="006160E6"/>
    <w:rsid w:val="00617FAE"/>
    <w:rsid w:val="00623F6A"/>
    <w:rsid w:val="006260BB"/>
    <w:rsid w:val="006265B1"/>
    <w:rsid w:val="00627DEA"/>
    <w:rsid w:val="006416DC"/>
    <w:rsid w:val="0064395D"/>
    <w:rsid w:val="0067295F"/>
    <w:rsid w:val="0067303C"/>
    <w:rsid w:val="00686076"/>
    <w:rsid w:val="00691132"/>
    <w:rsid w:val="00693414"/>
    <w:rsid w:val="0069730E"/>
    <w:rsid w:val="006B2673"/>
    <w:rsid w:val="006C139E"/>
    <w:rsid w:val="006C1939"/>
    <w:rsid w:val="006D0BDC"/>
    <w:rsid w:val="006D16BD"/>
    <w:rsid w:val="006D6057"/>
    <w:rsid w:val="006E6650"/>
    <w:rsid w:val="00702F58"/>
    <w:rsid w:val="007056D2"/>
    <w:rsid w:val="007150F3"/>
    <w:rsid w:val="00723120"/>
    <w:rsid w:val="007261CD"/>
    <w:rsid w:val="007376EB"/>
    <w:rsid w:val="00737D9B"/>
    <w:rsid w:val="007400B1"/>
    <w:rsid w:val="007405BF"/>
    <w:rsid w:val="00740754"/>
    <w:rsid w:val="007460F2"/>
    <w:rsid w:val="0076539C"/>
    <w:rsid w:val="00765412"/>
    <w:rsid w:val="007718ED"/>
    <w:rsid w:val="00774885"/>
    <w:rsid w:val="00776E37"/>
    <w:rsid w:val="007850FF"/>
    <w:rsid w:val="00792FE1"/>
    <w:rsid w:val="00797FA3"/>
    <w:rsid w:val="007A1467"/>
    <w:rsid w:val="007A1D7A"/>
    <w:rsid w:val="007A42BC"/>
    <w:rsid w:val="007A465F"/>
    <w:rsid w:val="007A6D38"/>
    <w:rsid w:val="007B3BAB"/>
    <w:rsid w:val="007D3BCB"/>
    <w:rsid w:val="007E5B80"/>
    <w:rsid w:val="007E667F"/>
    <w:rsid w:val="007F1B0D"/>
    <w:rsid w:val="007F3B41"/>
    <w:rsid w:val="007F586F"/>
    <w:rsid w:val="0080725C"/>
    <w:rsid w:val="00812B3F"/>
    <w:rsid w:val="00813F55"/>
    <w:rsid w:val="008254B7"/>
    <w:rsid w:val="00832553"/>
    <w:rsid w:val="0083574F"/>
    <w:rsid w:val="0084243C"/>
    <w:rsid w:val="008448AC"/>
    <w:rsid w:val="00857D06"/>
    <w:rsid w:val="00875E11"/>
    <w:rsid w:val="008A16AA"/>
    <w:rsid w:val="008A4E94"/>
    <w:rsid w:val="008A6570"/>
    <w:rsid w:val="008A6E7E"/>
    <w:rsid w:val="008D3838"/>
    <w:rsid w:val="008E5771"/>
    <w:rsid w:val="009018AD"/>
    <w:rsid w:val="00902A3D"/>
    <w:rsid w:val="00905CCF"/>
    <w:rsid w:val="00907566"/>
    <w:rsid w:val="00921B4B"/>
    <w:rsid w:val="00923F0C"/>
    <w:rsid w:val="00926655"/>
    <w:rsid w:val="009438C4"/>
    <w:rsid w:val="00953F06"/>
    <w:rsid w:val="00963980"/>
    <w:rsid w:val="00965D2A"/>
    <w:rsid w:val="00966AF5"/>
    <w:rsid w:val="00977536"/>
    <w:rsid w:val="009817B3"/>
    <w:rsid w:val="00986CA2"/>
    <w:rsid w:val="009909AE"/>
    <w:rsid w:val="00992504"/>
    <w:rsid w:val="0099351D"/>
    <w:rsid w:val="0099515D"/>
    <w:rsid w:val="009A7097"/>
    <w:rsid w:val="009B316D"/>
    <w:rsid w:val="009C5583"/>
    <w:rsid w:val="009D27C9"/>
    <w:rsid w:val="009D322A"/>
    <w:rsid w:val="009D380D"/>
    <w:rsid w:val="009D72DF"/>
    <w:rsid w:val="009E178F"/>
    <w:rsid w:val="009E3671"/>
    <w:rsid w:val="009F6583"/>
    <w:rsid w:val="009F673E"/>
    <w:rsid w:val="009F6B3F"/>
    <w:rsid w:val="009F7086"/>
    <w:rsid w:val="009F7BD6"/>
    <w:rsid w:val="00A0089E"/>
    <w:rsid w:val="00A05846"/>
    <w:rsid w:val="00A102BB"/>
    <w:rsid w:val="00A13622"/>
    <w:rsid w:val="00A143F2"/>
    <w:rsid w:val="00A2184D"/>
    <w:rsid w:val="00A24CAA"/>
    <w:rsid w:val="00A27583"/>
    <w:rsid w:val="00A31217"/>
    <w:rsid w:val="00A3143B"/>
    <w:rsid w:val="00A32CC3"/>
    <w:rsid w:val="00A37E41"/>
    <w:rsid w:val="00A514C5"/>
    <w:rsid w:val="00A53F58"/>
    <w:rsid w:val="00A5696B"/>
    <w:rsid w:val="00A61A20"/>
    <w:rsid w:val="00A6208D"/>
    <w:rsid w:val="00A72B62"/>
    <w:rsid w:val="00A74C7A"/>
    <w:rsid w:val="00A77263"/>
    <w:rsid w:val="00A83EE3"/>
    <w:rsid w:val="00A849A7"/>
    <w:rsid w:val="00A854AC"/>
    <w:rsid w:val="00A907D6"/>
    <w:rsid w:val="00A92ED4"/>
    <w:rsid w:val="00AA7B3E"/>
    <w:rsid w:val="00AB78BA"/>
    <w:rsid w:val="00AF20E4"/>
    <w:rsid w:val="00AF29E9"/>
    <w:rsid w:val="00AF6849"/>
    <w:rsid w:val="00B10300"/>
    <w:rsid w:val="00B120E5"/>
    <w:rsid w:val="00B12CF2"/>
    <w:rsid w:val="00B30601"/>
    <w:rsid w:val="00B3513F"/>
    <w:rsid w:val="00B45A32"/>
    <w:rsid w:val="00B5671E"/>
    <w:rsid w:val="00B6504A"/>
    <w:rsid w:val="00B85176"/>
    <w:rsid w:val="00B85413"/>
    <w:rsid w:val="00B9586D"/>
    <w:rsid w:val="00BA4226"/>
    <w:rsid w:val="00BA6C1B"/>
    <w:rsid w:val="00BB7AAA"/>
    <w:rsid w:val="00BB7CAD"/>
    <w:rsid w:val="00BC092C"/>
    <w:rsid w:val="00BC195A"/>
    <w:rsid w:val="00BC31D7"/>
    <w:rsid w:val="00BE4C34"/>
    <w:rsid w:val="00BE6E51"/>
    <w:rsid w:val="00BE76E0"/>
    <w:rsid w:val="00BF1250"/>
    <w:rsid w:val="00BF19A7"/>
    <w:rsid w:val="00BF4761"/>
    <w:rsid w:val="00C17273"/>
    <w:rsid w:val="00C17641"/>
    <w:rsid w:val="00C2316C"/>
    <w:rsid w:val="00C26DAD"/>
    <w:rsid w:val="00C32F0A"/>
    <w:rsid w:val="00C33714"/>
    <w:rsid w:val="00C35770"/>
    <w:rsid w:val="00C361FA"/>
    <w:rsid w:val="00C442D6"/>
    <w:rsid w:val="00C4669F"/>
    <w:rsid w:val="00C4670F"/>
    <w:rsid w:val="00C5454D"/>
    <w:rsid w:val="00C54FF8"/>
    <w:rsid w:val="00C81B9D"/>
    <w:rsid w:val="00C92D81"/>
    <w:rsid w:val="00CA179A"/>
    <w:rsid w:val="00CA2A4C"/>
    <w:rsid w:val="00CB01B1"/>
    <w:rsid w:val="00CB0B37"/>
    <w:rsid w:val="00CC5BF7"/>
    <w:rsid w:val="00CD002C"/>
    <w:rsid w:val="00CD2059"/>
    <w:rsid w:val="00CD3342"/>
    <w:rsid w:val="00CD337A"/>
    <w:rsid w:val="00CD6A71"/>
    <w:rsid w:val="00CE1654"/>
    <w:rsid w:val="00CF2B2A"/>
    <w:rsid w:val="00D0724F"/>
    <w:rsid w:val="00D15B9B"/>
    <w:rsid w:val="00D165E4"/>
    <w:rsid w:val="00D26637"/>
    <w:rsid w:val="00D31731"/>
    <w:rsid w:val="00D3799B"/>
    <w:rsid w:val="00D429D2"/>
    <w:rsid w:val="00D451CD"/>
    <w:rsid w:val="00D570FE"/>
    <w:rsid w:val="00D6161F"/>
    <w:rsid w:val="00D6289E"/>
    <w:rsid w:val="00D77F2A"/>
    <w:rsid w:val="00D85F7A"/>
    <w:rsid w:val="00D92D94"/>
    <w:rsid w:val="00DA03B4"/>
    <w:rsid w:val="00DA1366"/>
    <w:rsid w:val="00DA1399"/>
    <w:rsid w:val="00DA51DC"/>
    <w:rsid w:val="00DA5724"/>
    <w:rsid w:val="00DB0C72"/>
    <w:rsid w:val="00DB2186"/>
    <w:rsid w:val="00DB21D9"/>
    <w:rsid w:val="00DB4E3D"/>
    <w:rsid w:val="00DD0920"/>
    <w:rsid w:val="00DD27F1"/>
    <w:rsid w:val="00DE7F48"/>
    <w:rsid w:val="00DF66A6"/>
    <w:rsid w:val="00E011FF"/>
    <w:rsid w:val="00E01EA9"/>
    <w:rsid w:val="00E06EFE"/>
    <w:rsid w:val="00E11894"/>
    <w:rsid w:val="00E13B6D"/>
    <w:rsid w:val="00E16B0C"/>
    <w:rsid w:val="00E17C52"/>
    <w:rsid w:val="00E34E2D"/>
    <w:rsid w:val="00E4187A"/>
    <w:rsid w:val="00E458A4"/>
    <w:rsid w:val="00E5684D"/>
    <w:rsid w:val="00E643DE"/>
    <w:rsid w:val="00E6476C"/>
    <w:rsid w:val="00E64E62"/>
    <w:rsid w:val="00E81CE0"/>
    <w:rsid w:val="00E833FB"/>
    <w:rsid w:val="00E83B4D"/>
    <w:rsid w:val="00E86034"/>
    <w:rsid w:val="00E871D2"/>
    <w:rsid w:val="00E906D7"/>
    <w:rsid w:val="00E936B0"/>
    <w:rsid w:val="00E94872"/>
    <w:rsid w:val="00EB70A1"/>
    <w:rsid w:val="00EC48FE"/>
    <w:rsid w:val="00ED0EE2"/>
    <w:rsid w:val="00ED1AC2"/>
    <w:rsid w:val="00ED453B"/>
    <w:rsid w:val="00ED4969"/>
    <w:rsid w:val="00EE0331"/>
    <w:rsid w:val="00EE3D12"/>
    <w:rsid w:val="00EE483C"/>
    <w:rsid w:val="00EE61B7"/>
    <w:rsid w:val="00EF10CA"/>
    <w:rsid w:val="00EF1D9A"/>
    <w:rsid w:val="00F05144"/>
    <w:rsid w:val="00F051B2"/>
    <w:rsid w:val="00F231D9"/>
    <w:rsid w:val="00F24617"/>
    <w:rsid w:val="00F24A75"/>
    <w:rsid w:val="00F307ED"/>
    <w:rsid w:val="00F40EEB"/>
    <w:rsid w:val="00F45239"/>
    <w:rsid w:val="00F47EBE"/>
    <w:rsid w:val="00F63292"/>
    <w:rsid w:val="00F646E8"/>
    <w:rsid w:val="00F65B69"/>
    <w:rsid w:val="00F66202"/>
    <w:rsid w:val="00F677B4"/>
    <w:rsid w:val="00F7186A"/>
    <w:rsid w:val="00F71FD3"/>
    <w:rsid w:val="00F755D7"/>
    <w:rsid w:val="00F77099"/>
    <w:rsid w:val="00F81D15"/>
    <w:rsid w:val="00F919C8"/>
    <w:rsid w:val="00F92337"/>
    <w:rsid w:val="00F95C6C"/>
    <w:rsid w:val="00FB0883"/>
    <w:rsid w:val="00FB31F6"/>
    <w:rsid w:val="00FB32F8"/>
    <w:rsid w:val="00FB3861"/>
    <w:rsid w:val="00FB7583"/>
    <w:rsid w:val="00FC13CA"/>
    <w:rsid w:val="00FC2A52"/>
    <w:rsid w:val="00FC455B"/>
    <w:rsid w:val="00FD3C64"/>
    <w:rsid w:val="00FE4B8A"/>
    <w:rsid w:val="00FE6ABB"/>
    <w:rsid w:val="00FF0E5C"/>
    <w:rsid w:val="00FF2CF3"/>
    <w:rsid w:val="00FF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C36FD"/>
  <w15:docId w15:val="{FF00159A-2FD3-47E2-989C-8D80BD97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9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2973"/>
    <w:rPr>
      <w:rFonts w:asciiTheme="majorHAnsi" w:eastAsiaTheme="majorEastAsia" w:hAnsiTheme="majorHAnsi" w:cstheme="majorBidi"/>
      <w:sz w:val="18"/>
      <w:szCs w:val="18"/>
    </w:rPr>
  </w:style>
  <w:style w:type="paragraph" w:styleId="ListParagraph">
    <w:name w:val="List Paragraph"/>
    <w:basedOn w:val="Normal"/>
    <w:uiPriority w:val="34"/>
    <w:qFormat/>
    <w:rsid w:val="00702F58"/>
    <w:pPr>
      <w:ind w:leftChars="200" w:left="480"/>
    </w:pPr>
  </w:style>
  <w:style w:type="paragraph" w:styleId="Header">
    <w:name w:val="header"/>
    <w:basedOn w:val="Normal"/>
    <w:link w:val="HeaderChar"/>
    <w:uiPriority w:val="99"/>
    <w:unhideWhenUsed/>
    <w:rsid w:val="00C26DA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26DAD"/>
    <w:rPr>
      <w:sz w:val="20"/>
      <w:szCs w:val="20"/>
    </w:rPr>
  </w:style>
  <w:style w:type="paragraph" w:styleId="Footer">
    <w:name w:val="footer"/>
    <w:basedOn w:val="Normal"/>
    <w:link w:val="FooterChar"/>
    <w:uiPriority w:val="99"/>
    <w:unhideWhenUsed/>
    <w:rsid w:val="00C26DA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26DAD"/>
    <w:rPr>
      <w:sz w:val="20"/>
      <w:szCs w:val="20"/>
    </w:rPr>
  </w:style>
  <w:style w:type="character" w:styleId="CommentReference">
    <w:name w:val="annotation reference"/>
    <w:basedOn w:val="DefaultParagraphFont"/>
    <w:uiPriority w:val="99"/>
    <w:semiHidden/>
    <w:unhideWhenUsed/>
    <w:rsid w:val="004017FA"/>
    <w:rPr>
      <w:sz w:val="18"/>
      <w:szCs w:val="18"/>
    </w:rPr>
  </w:style>
  <w:style w:type="paragraph" w:styleId="CommentText">
    <w:name w:val="annotation text"/>
    <w:basedOn w:val="Normal"/>
    <w:link w:val="CommentTextChar"/>
    <w:uiPriority w:val="99"/>
    <w:unhideWhenUsed/>
    <w:rsid w:val="004017FA"/>
  </w:style>
  <w:style w:type="character" w:customStyle="1" w:styleId="CommentTextChar">
    <w:name w:val="Comment Text Char"/>
    <w:basedOn w:val="DefaultParagraphFont"/>
    <w:link w:val="CommentText"/>
    <w:uiPriority w:val="99"/>
    <w:rsid w:val="004017FA"/>
  </w:style>
  <w:style w:type="paragraph" w:styleId="CommentSubject">
    <w:name w:val="annotation subject"/>
    <w:basedOn w:val="CommentText"/>
    <w:next w:val="CommentText"/>
    <w:link w:val="CommentSubjectChar"/>
    <w:uiPriority w:val="99"/>
    <w:semiHidden/>
    <w:unhideWhenUsed/>
    <w:rsid w:val="004017FA"/>
    <w:rPr>
      <w:b/>
      <w:bCs/>
    </w:rPr>
  </w:style>
  <w:style w:type="character" w:customStyle="1" w:styleId="CommentSubjectChar">
    <w:name w:val="Comment Subject Char"/>
    <w:basedOn w:val="CommentTextChar"/>
    <w:link w:val="CommentSubject"/>
    <w:uiPriority w:val="99"/>
    <w:semiHidden/>
    <w:rsid w:val="004017FA"/>
    <w:rPr>
      <w:b/>
      <w:bCs/>
    </w:rPr>
  </w:style>
  <w:style w:type="character" w:styleId="PlaceholderText">
    <w:name w:val="Placeholder Text"/>
    <w:basedOn w:val="DefaultParagraphFont"/>
    <w:uiPriority w:val="99"/>
    <w:semiHidden/>
    <w:rsid w:val="007A1467"/>
    <w:rPr>
      <w:color w:val="808080"/>
    </w:rPr>
  </w:style>
  <w:style w:type="paragraph" w:styleId="Revision">
    <w:name w:val="Revision"/>
    <w:hidden/>
    <w:uiPriority w:val="99"/>
    <w:semiHidden/>
    <w:rsid w:val="006B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4299">
      <w:bodyDiv w:val="1"/>
      <w:marLeft w:val="0"/>
      <w:marRight w:val="0"/>
      <w:marTop w:val="0"/>
      <w:marBottom w:val="0"/>
      <w:divBdr>
        <w:top w:val="none" w:sz="0" w:space="0" w:color="auto"/>
        <w:left w:val="none" w:sz="0" w:space="0" w:color="auto"/>
        <w:bottom w:val="none" w:sz="0" w:space="0" w:color="auto"/>
        <w:right w:val="none" w:sz="0" w:space="0" w:color="auto"/>
      </w:divBdr>
    </w:div>
    <w:div w:id="22366840">
      <w:bodyDiv w:val="1"/>
      <w:marLeft w:val="0"/>
      <w:marRight w:val="0"/>
      <w:marTop w:val="0"/>
      <w:marBottom w:val="0"/>
      <w:divBdr>
        <w:top w:val="none" w:sz="0" w:space="0" w:color="auto"/>
        <w:left w:val="none" w:sz="0" w:space="0" w:color="auto"/>
        <w:bottom w:val="none" w:sz="0" w:space="0" w:color="auto"/>
        <w:right w:val="none" w:sz="0" w:space="0" w:color="auto"/>
      </w:divBdr>
    </w:div>
    <w:div w:id="75321100">
      <w:bodyDiv w:val="1"/>
      <w:marLeft w:val="0"/>
      <w:marRight w:val="0"/>
      <w:marTop w:val="0"/>
      <w:marBottom w:val="0"/>
      <w:divBdr>
        <w:top w:val="none" w:sz="0" w:space="0" w:color="auto"/>
        <w:left w:val="none" w:sz="0" w:space="0" w:color="auto"/>
        <w:bottom w:val="none" w:sz="0" w:space="0" w:color="auto"/>
        <w:right w:val="none" w:sz="0" w:space="0" w:color="auto"/>
      </w:divBdr>
    </w:div>
    <w:div w:id="94907697">
      <w:bodyDiv w:val="1"/>
      <w:marLeft w:val="0"/>
      <w:marRight w:val="0"/>
      <w:marTop w:val="0"/>
      <w:marBottom w:val="0"/>
      <w:divBdr>
        <w:top w:val="none" w:sz="0" w:space="0" w:color="auto"/>
        <w:left w:val="none" w:sz="0" w:space="0" w:color="auto"/>
        <w:bottom w:val="none" w:sz="0" w:space="0" w:color="auto"/>
        <w:right w:val="none" w:sz="0" w:space="0" w:color="auto"/>
      </w:divBdr>
    </w:div>
    <w:div w:id="122626623">
      <w:bodyDiv w:val="1"/>
      <w:marLeft w:val="0"/>
      <w:marRight w:val="0"/>
      <w:marTop w:val="0"/>
      <w:marBottom w:val="0"/>
      <w:divBdr>
        <w:top w:val="none" w:sz="0" w:space="0" w:color="auto"/>
        <w:left w:val="none" w:sz="0" w:space="0" w:color="auto"/>
        <w:bottom w:val="none" w:sz="0" w:space="0" w:color="auto"/>
        <w:right w:val="none" w:sz="0" w:space="0" w:color="auto"/>
      </w:divBdr>
    </w:div>
    <w:div w:id="126510164">
      <w:bodyDiv w:val="1"/>
      <w:marLeft w:val="0"/>
      <w:marRight w:val="0"/>
      <w:marTop w:val="0"/>
      <w:marBottom w:val="0"/>
      <w:divBdr>
        <w:top w:val="none" w:sz="0" w:space="0" w:color="auto"/>
        <w:left w:val="none" w:sz="0" w:space="0" w:color="auto"/>
        <w:bottom w:val="none" w:sz="0" w:space="0" w:color="auto"/>
        <w:right w:val="none" w:sz="0" w:space="0" w:color="auto"/>
      </w:divBdr>
    </w:div>
    <w:div w:id="147674743">
      <w:bodyDiv w:val="1"/>
      <w:marLeft w:val="0"/>
      <w:marRight w:val="0"/>
      <w:marTop w:val="0"/>
      <w:marBottom w:val="0"/>
      <w:divBdr>
        <w:top w:val="none" w:sz="0" w:space="0" w:color="auto"/>
        <w:left w:val="none" w:sz="0" w:space="0" w:color="auto"/>
        <w:bottom w:val="none" w:sz="0" w:space="0" w:color="auto"/>
        <w:right w:val="none" w:sz="0" w:space="0" w:color="auto"/>
      </w:divBdr>
    </w:div>
    <w:div w:id="152379452">
      <w:bodyDiv w:val="1"/>
      <w:marLeft w:val="0"/>
      <w:marRight w:val="0"/>
      <w:marTop w:val="0"/>
      <w:marBottom w:val="0"/>
      <w:divBdr>
        <w:top w:val="none" w:sz="0" w:space="0" w:color="auto"/>
        <w:left w:val="none" w:sz="0" w:space="0" w:color="auto"/>
        <w:bottom w:val="none" w:sz="0" w:space="0" w:color="auto"/>
        <w:right w:val="none" w:sz="0" w:space="0" w:color="auto"/>
      </w:divBdr>
    </w:div>
    <w:div w:id="159271698">
      <w:bodyDiv w:val="1"/>
      <w:marLeft w:val="0"/>
      <w:marRight w:val="0"/>
      <w:marTop w:val="0"/>
      <w:marBottom w:val="0"/>
      <w:divBdr>
        <w:top w:val="none" w:sz="0" w:space="0" w:color="auto"/>
        <w:left w:val="none" w:sz="0" w:space="0" w:color="auto"/>
        <w:bottom w:val="none" w:sz="0" w:space="0" w:color="auto"/>
        <w:right w:val="none" w:sz="0" w:space="0" w:color="auto"/>
      </w:divBdr>
    </w:div>
    <w:div w:id="261228158">
      <w:bodyDiv w:val="1"/>
      <w:marLeft w:val="0"/>
      <w:marRight w:val="0"/>
      <w:marTop w:val="0"/>
      <w:marBottom w:val="0"/>
      <w:divBdr>
        <w:top w:val="none" w:sz="0" w:space="0" w:color="auto"/>
        <w:left w:val="none" w:sz="0" w:space="0" w:color="auto"/>
        <w:bottom w:val="none" w:sz="0" w:space="0" w:color="auto"/>
        <w:right w:val="none" w:sz="0" w:space="0" w:color="auto"/>
      </w:divBdr>
    </w:div>
    <w:div w:id="302782630">
      <w:bodyDiv w:val="1"/>
      <w:marLeft w:val="0"/>
      <w:marRight w:val="0"/>
      <w:marTop w:val="0"/>
      <w:marBottom w:val="0"/>
      <w:divBdr>
        <w:top w:val="none" w:sz="0" w:space="0" w:color="auto"/>
        <w:left w:val="none" w:sz="0" w:space="0" w:color="auto"/>
        <w:bottom w:val="none" w:sz="0" w:space="0" w:color="auto"/>
        <w:right w:val="none" w:sz="0" w:space="0" w:color="auto"/>
      </w:divBdr>
    </w:div>
    <w:div w:id="323706850">
      <w:bodyDiv w:val="1"/>
      <w:marLeft w:val="0"/>
      <w:marRight w:val="0"/>
      <w:marTop w:val="0"/>
      <w:marBottom w:val="0"/>
      <w:divBdr>
        <w:top w:val="none" w:sz="0" w:space="0" w:color="auto"/>
        <w:left w:val="none" w:sz="0" w:space="0" w:color="auto"/>
        <w:bottom w:val="none" w:sz="0" w:space="0" w:color="auto"/>
        <w:right w:val="none" w:sz="0" w:space="0" w:color="auto"/>
      </w:divBdr>
    </w:div>
    <w:div w:id="372535842">
      <w:bodyDiv w:val="1"/>
      <w:marLeft w:val="0"/>
      <w:marRight w:val="0"/>
      <w:marTop w:val="0"/>
      <w:marBottom w:val="0"/>
      <w:divBdr>
        <w:top w:val="none" w:sz="0" w:space="0" w:color="auto"/>
        <w:left w:val="none" w:sz="0" w:space="0" w:color="auto"/>
        <w:bottom w:val="none" w:sz="0" w:space="0" w:color="auto"/>
        <w:right w:val="none" w:sz="0" w:space="0" w:color="auto"/>
      </w:divBdr>
    </w:div>
    <w:div w:id="395277718">
      <w:bodyDiv w:val="1"/>
      <w:marLeft w:val="0"/>
      <w:marRight w:val="0"/>
      <w:marTop w:val="0"/>
      <w:marBottom w:val="0"/>
      <w:divBdr>
        <w:top w:val="none" w:sz="0" w:space="0" w:color="auto"/>
        <w:left w:val="none" w:sz="0" w:space="0" w:color="auto"/>
        <w:bottom w:val="none" w:sz="0" w:space="0" w:color="auto"/>
        <w:right w:val="none" w:sz="0" w:space="0" w:color="auto"/>
      </w:divBdr>
    </w:div>
    <w:div w:id="480080597">
      <w:bodyDiv w:val="1"/>
      <w:marLeft w:val="0"/>
      <w:marRight w:val="0"/>
      <w:marTop w:val="0"/>
      <w:marBottom w:val="0"/>
      <w:divBdr>
        <w:top w:val="none" w:sz="0" w:space="0" w:color="auto"/>
        <w:left w:val="none" w:sz="0" w:space="0" w:color="auto"/>
        <w:bottom w:val="none" w:sz="0" w:space="0" w:color="auto"/>
        <w:right w:val="none" w:sz="0" w:space="0" w:color="auto"/>
      </w:divBdr>
    </w:div>
    <w:div w:id="491724061">
      <w:bodyDiv w:val="1"/>
      <w:marLeft w:val="0"/>
      <w:marRight w:val="0"/>
      <w:marTop w:val="0"/>
      <w:marBottom w:val="0"/>
      <w:divBdr>
        <w:top w:val="none" w:sz="0" w:space="0" w:color="auto"/>
        <w:left w:val="none" w:sz="0" w:space="0" w:color="auto"/>
        <w:bottom w:val="none" w:sz="0" w:space="0" w:color="auto"/>
        <w:right w:val="none" w:sz="0" w:space="0" w:color="auto"/>
      </w:divBdr>
    </w:div>
    <w:div w:id="578365882">
      <w:bodyDiv w:val="1"/>
      <w:marLeft w:val="0"/>
      <w:marRight w:val="0"/>
      <w:marTop w:val="0"/>
      <w:marBottom w:val="0"/>
      <w:divBdr>
        <w:top w:val="none" w:sz="0" w:space="0" w:color="auto"/>
        <w:left w:val="none" w:sz="0" w:space="0" w:color="auto"/>
        <w:bottom w:val="none" w:sz="0" w:space="0" w:color="auto"/>
        <w:right w:val="none" w:sz="0" w:space="0" w:color="auto"/>
      </w:divBdr>
    </w:div>
    <w:div w:id="675570276">
      <w:bodyDiv w:val="1"/>
      <w:marLeft w:val="0"/>
      <w:marRight w:val="0"/>
      <w:marTop w:val="0"/>
      <w:marBottom w:val="0"/>
      <w:divBdr>
        <w:top w:val="none" w:sz="0" w:space="0" w:color="auto"/>
        <w:left w:val="none" w:sz="0" w:space="0" w:color="auto"/>
        <w:bottom w:val="none" w:sz="0" w:space="0" w:color="auto"/>
        <w:right w:val="none" w:sz="0" w:space="0" w:color="auto"/>
      </w:divBdr>
    </w:div>
    <w:div w:id="675573218">
      <w:bodyDiv w:val="1"/>
      <w:marLeft w:val="0"/>
      <w:marRight w:val="0"/>
      <w:marTop w:val="0"/>
      <w:marBottom w:val="0"/>
      <w:divBdr>
        <w:top w:val="none" w:sz="0" w:space="0" w:color="auto"/>
        <w:left w:val="none" w:sz="0" w:space="0" w:color="auto"/>
        <w:bottom w:val="none" w:sz="0" w:space="0" w:color="auto"/>
        <w:right w:val="none" w:sz="0" w:space="0" w:color="auto"/>
      </w:divBdr>
    </w:div>
    <w:div w:id="780339965">
      <w:bodyDiv w:val="1"/>
      <w:marLeft w:val="0"/>
      <w:marRight w:val="0"/>
      <w:marTop w:val="0"/>
      <w:marBottom w:val="0"/>
      <w:divBdr>
        <w:top w:val="none" w:sz="0" w:space="0" w:color="auto"/>
        <w:left w:val="none" w:sz="0" w:space="0" w:color="auto"/>
        <w:bottom w:val="none" w:sz="0" w:space="0" w:color="auto"/>
        <w:right w:val="none" w:sz="0" w:space="0" w:color="auto"/>
      </w:divBdr>
    </w:div>
    <w:div w:id="804003426">
      <w:bodyDiv w:val="1"/>
      <w:marLeft w:val="0"/>
      <w:marRight w:val="0"/>
      <w:marTop w:val="0"/>
      <w:marBottom w:val="0"/>
      <w:divBdr>
        <w:top w:val="none" w:sz="0" w:space="0" w:color="auto"/>
        <w:left w:val="none" w:sz="0" w:space="0" w:color="auto"/>
        <w:bottom w:val="none" w:sz="0" w:space="0" w:color="auto"/>
        <w:right w:val="none" w:sz="0" w:space="0" w:color="auto"/>
      </w:divBdr>
    </w:div>
    <w:div w:id="1022852721">
      <w:bodyDiv w:val="1"/>
      <w:marLeft w:val="0"/>
      <w:marRight w:val="0"/>
      <w:marTop w:val="0"/>
      <w:marBottom w:val="0"/>
      <w:divBdr>
        <w:top w:val="none" w:sz="0" w:space="0" w:color="auto"/>
        <w:left w:val="none" w:sz="0" w:space="0" w:color="auto"/>
        <w:bottom w:val="none" w:sz="0" w:space="0" w:color="auto"/>
        <w:right w:val="none" w:sz="0" w:space="0" w:color="auto"/>
      </w:divBdr>
    </w:div>
    <w:div w:id="1032027144">
      <w:bodyDiv w:val="1"/>
      <w:marLeft w:val="0"/>
      <w:marRight w:val="0"/>
      <w:marTop w:val="0"/>
      <w:marBottom w:val="0"/>
      <w:divBdr>
        <w:top w:val="none" w:sz="0" w:space="0" w:color="auto"/>
        <w:left w:val="none" w:sz="0" w:space="0" w:color="auto"/>
        <w:bottom w:val="none" w:sz="0" w:space="0" w:color="auto"/>
        <w:right w:val="none" w:sz="0" w:space="0" w:color="auto"/>
      </w:divBdr>
    </w:div>
    <w:div w:id="1081754413">
      <w:bodyDiv w:val="1"/>
      <w:marLeft w:val="0"/>
      <w:marRight w:val="0"/>
      <w:marTop w:val="0"/>
      <w:marBottom w:val="0"/>
      <w:divBdr>
        <w:top w:val="none" w:sz="0" w:space="0" w:color="auto"/>
        <w:left w:val="none" w:sz="0" w:space="0" w:color="auto"/>
        <w:bottom w:val="none" w:sz="0" w:space="0" w:color="auto"/>
        <w:right w:val="none" w:sz="0" w:space="0" w:color="auto"/>
      </w:divBdr>
    </w:div>
    <w:div w:id="1096826455">
      <w:bodyDiv w:val="1"/>
      <w:marLeft w:val="0"/>
      <w:marRight w:val="0"/>
      <w:marTop w:val="0"/>
      <w:marBottom w:val="0"/>
      <w:divBdr>
        <w:top w:val="none" w:sz="0" w:space="0" w:color="auto"/>
        <w:left w:val="none" w:sz="0" w:space="0" w:color="auto"/>
        <w:bottom w:val="none" w:sz="0" w:space="0" w:color="auto"/>
        <w:right w:val="none" w:sz="0" w:space="0" w:color="auto"/>
      </w:divBdr>
    </w:div>
    <w:div w:id="1136677504">
      <w:bodyDiv w:val="1"/>
      <w:marLeft w:val="0"/>
      <w:marRight w:val="0"/>
      <w:marTop w:val="0"/>
      <w:marBottom w:val="0"/>
      <w:divBdr>
        <w:top w:val="none" w:sz="0" w:space="0" w:color="auto"/>
        <w:left w:val="none" w:sz="0" w:space="0" w:color="auto"/>
        <w:bottom w:val="none" w:sz="0" w:space="0" w:color="auto"/>
        <w:right w:val="none" w:sz="0" w:space="0" w:color="auto"/>
      </w:divBdr>
    </w:div>
    <w:div w:id="1226834994">
      <w:bodyDiv w:val="1"/>
      <w:marLeft w:val="0"/>
      <w:marRight w:val="0"/>
      <w:marTop w:val="0"/>
      <w:marBottom w:val="0"/>
      <w:divBdr>
        <w:top w:val="none" w:sz="0" w:space="0" w:color="auto"/>
        <w:left w:val="none" w:sz="0" w:space="0" w:color="auto"/>
        <w:bottom w:val="none" w:sz="0" w:space="0" w:color="auto"/>
        <w:right w:val="none" w:sz="0" w:space="0" w:color="auto"/>
      </w:divBdr>
    </w:div>
    <w:div w:id="1261331470">
      <w:bodyDiv w:val="1"/>
      <w:marLeft w:val="0"/>
      <w:marRight w:val="0"/>
      <w:marTop w:val="0"/>
      <w:marBottom w:val="0"/>
      <w:divBdr>
        <w:top w:val="none" w:sz="0" w:space="0" w:color="auto"/>
        <w:left w:val="none" w:sz="0" w:space="0" w:color="auto"/>
        <w:bottom w:val="none" w:sz="0" w:space="0" w:color="auto"/>
        <w:right w:val="none" w:sz="0" w:space="0" w:color="auto"/>
      </w:divBdr>
    </w:div>
    <w:div w:id="1313828973">
      <w:bodyDiv w:val="1"/>
      <w:marLeft w:val="0"/>
      <w:marRight w:val="0"/>
      <w:marTop w:val="0"/>
      <w:marBottom w:val="0"/>
      <w:divBdr>
        <w:top w:val="none" w:sz="0" w:space="0" w:color="auto"/>
        <w:left w:val="none" w:sz="0" w:space="0" w:color="auto"/>
        <w:bottom w:val="none" w:sz="0" w:space="0" w:color="auto"/>
        <w:right w:val="none" w:sz="0" w:space="0" w:color="auto"/>
      </w:divBdr>
    </w:div>
    <w:div w:id="1430538116">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75314885">
      <w:bodyDiv w:val="1"/>
      <w:marLeft w:val="0"/>
      <w:marRight w:val="0"/>
      <w:marTop w:val="0"/>
      <w:marBottom w:val="0"/>
      <w:divBdr>
        <w:top w:val="none" w:sz="0" w:space="0" w:color="auto"/>
        <w:left w:val="none" w:sz="0" w:space="0" w:color="auto"/>
        <w:bottom w:val="none" w:sz="0" w:space="0" w:color="auto"/>
        <w:right w:val="none" w:sz="0" w:space="0" w:color="auto"/>
      </w:divBdr>
    </w:div>
    <w:div w:id="1630237697">
      <w:bodyDiv w:val="1"/>
      <w:marLeft w:val="0"/>
      <w:marRight w:val="0"/>
      <w:marTop w:val="0"/>
      <w:marBottom w:val="0"/>
      <w:divBdr>
        <w:top w:val="none" w:sz="0" w:space="0" w:color="auto"/>
        <w:left w:val="none" w:sz="0" w:space="0" w:color="auto"/>
        <w:bottom w:val="none" w:sz="0" w:space="0" w:color="auto"/>
        <w:right w:val="none" w:sz="0" w:space="0" w:color="auto"/>
      </w:divBdr>
    </w:div>
    <w:div w:id="1689331228">
      <w:bodyDiv w:val="1"/>
      <w:marLeft w:val="0"/>
      <w:marRight w:val="0"/>
      <w:marTop w:val="0"/>
      <w:marBottom w:val="0"/>
      <w:divBdr>
        <w:top w:val="none" w:sz="0" w:space="0" w:color="auto"/>
        <w:left w:val="none" w:sz="0" w:space="0" w:color="auto"/>
        <w:bottom w:val="none" w:sz="0" w:space="0" w:color="auto"/>
        <w:right w:val="none" w:sz="0" w:space="0" w:color="auto"/>
      </w:divBdr>
    </w:div>
    <w:div w:id="2003116278">
      <w:bodyDiv w:val="1"/>
      <w:marLeft w:val="0"/>
      <w:marRight w:val="0"/>
      <w:marTop w:val="0"/>
      <w:marBottom w:val="0"/>
      <w:divBdr>
        <w:top w:val="none" w:sz="0" w:space="0" w:color="auto"/>
        <w:left w:val="none" w:sz="0" w:space="0" w:color="auto"/>
        <w:bottom w:val="none" w:sz="0" w:space="0" w:color="auto"/>
        <w:right w:val="none" w:sz="0" w:space="0" w:color="auto"/>
      </w:divBdr>
    </w:div>
    <w:div w:id="2083217024">
      <w:bodyDiv w:val="1"/>
      <w:marLeft w:val="0"/>
      <w:marRight w:val="0"/>
      <w:marTop w:val="0"/>
      <w:marBottom w:val="0"/>
      <w:divBdr>
        <w:top w:val="none" w:sz="0" w:space="0" w:color="auto"/>
        <w:left w:val="none" w:sz="0" w:space="0" w:color="auto"/>
        <w:bottom w:val="none" w:sz="0" w:space="0" w:color="auto"/>
        <w:right w:val="none" w:sz="0" w:space="0" w:color="auto"/>
      </w:divBdr>
    </w:div>
    <w:div w:id="2103139500">
      <w:bodyDiv w:val="1"/>
      <w:marLeft w:val="0"/>
      <w:marRight w:val="0"/>
      <w:marTop w:val="0"/>
      <w:marBottom w:val="0"/>
      <w:divBdr>
        <w:top w:val="none" w:sz="0" w:space="0" w:color="auto"/>
        <w:left w:val="none" w:sz="0" w:space="0" w:color="auto"/>
        <w:bottom w:val="none" w:sz="0" w:space="0" w:color="auto"/>
        <w:right w:val="none" w:sz="0" w:space="0" w:color="auto"/>
      </w:divBdr>
    </w:div>
    <w:div w:id="21079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C5537589124B7D9CEB1C6ADF87B5E8"/>
        <w:category>
          <w:name w:val="一般"/>
          <w:gallery w:val="placeholder"/>
        </w:category>
        <w:types>
          <w:type w:val="bbPlcHdr"/>
        </w:types>
        <w:behaviors>
          <w:behavior w:val="content"/>
        </w:behaviors>
        <w:guid w:val="{2C51D8A7-8779-43D5-970F-17AAAA25AA10}"/>
      </w:docPartPr>
      <w:docPartBody>
        <w:p w:rsidR="00387475" w:rsidRDefault="000E7ABE" w:rsidP="000E7ABE">
          <w:pPr>
            <w:pStyle w:val="B1C5537589124B7D9CEB1C6ADF87B5E8"/>
          </w:pPr>
          <w:r w:rsidRPr="00D83AD4">
            <w:rPr>
              <w:rStyle w:val="PlaceholderText"/>
              <w:sz w:val="20"/>
              <w:szCs w:val="20"/>
              <w:highlight w:val="yellow"/>
            </w:rPr>
            <w:t>Choose an item.</w:t>
          </w:r>
        </w:p>
      </w:docPartBody>
    </w:docPart>
    <w:docPart>
      <w:docPartPr>
        <w:name w:val="FCCFDA7ADAAA464EA8ACF700FDD1AB72"/>
        <w:category>
          <w:name w:val="一般"/>
          <w:gallery w:val="placeholder"/>
        </w:category>
        <w:types>
          <w:type w:val="bbPlcHdr"/>
        </w:types>
        <w:behaviors>
          <w:behavior w:val="content"/>
        </w:behaviors>
        <w:guid w:val="{2613A4B8-8AF2-4D6D-9385-B5C9BD27A1D4}"/>
      </w:docPartPr>
      <w:docPartBody>
        <w:p w:rsidR="00387475" w:rsidRDefault="000E7ABE" w:rsidP="000E7ABE">
          <w:pPr>
            <w:pStyle w:val="FCCFDA7ADAAA464EA8ACF700FDD1AB72"/>
          </w:pPr>
          <w:r w:rsidRPr="00D83AD4">
            <w:rPr>
              <w:rStyle w:val="PlaceholderText"/>
              <w:sz w:val="20"/>
              <w:szCs w:val="20"/>
              <w:highlight w:val="yellow"/>
            </w:rPr>
            <w:t>Choose an item.</w:t>
          </w:r>
        </w:p>
      </w:docPartBody>
    </w:docPart>
    <w:docPart>
      <w:docPartPr>
        <w:name w:val="2394900AB73B43C48A68CC55F094C9F2"/>
        <w:category>
          <w:name w:val="一般"/>
          <w:gallery w:val="placeholder"/>
        </w:category>
        <w:types>
          <w:type w:val="bbPlcHdr"/>
        </w:types>
        <w:behaviors>
          <w:behavior w:val="content"/>
        </w:behaviors>
        <w:guid w:val="{F40B835C-FA47-4DEF-972B-7ED21C566119}"/>
      </w:docPartPr>
      <w:docPartBody>
        <w:p w:rsidR="00387475" w:rsidRDefault="000E7ABE" w:rsidP="000E7ABE">
          <w:pPr>
            <w:pStyle w:val="2394900AB73B43C48A68CC55F094C9F2"/>
          </w:pPr>
          <w:r w:rsidRPr="00D83AD4">
            <w:rPr>
              <w:rStyle w:val="PlaceholderText"/>
              <w:sz w:val="20"/>
              <w:szCs w:val="20"/>
              <w:highlight w:val="yellow"/>
            </w:rPr>
            <w:t>Choose an item.</w:t>
          </w:r>
        </w:p>
      </w:docPartBody>
    </w:docPart>
    <w:docPart>
      <w:docPartPr>
        <w:name w:val="CDF6C85B9C4549EDBA63FF4C578833E1"/>
        <w:category>
          <w:name w:val="一般"/>
          <w:gallery w:val="placeholder"/>
        </w:category>
        <w:types>
          <w:type w:val="bbPlcHdr"/>
        </w:types>
        <w:behaviors>
          <w:behavior w:val="content"/>
        </w:behaviors>
        <w:guid w:val="{2FD7DF2E-F074-4211-B014-9A8139E73417}"/>
      </w:docPartPr>
      <w:docPartBody>
        <w:p w:rsidR="00387475" w:rsidRDefault="000E7ABE" w:rsidP="000E7ABE">
          <w:pPr>
            <w:pStyle w:val="CDF6C85B9C4549EDBA63FF4C578833E1"/>
          </w:pPr>
          <w:r w:rsidRPr="00D83AD4">
            <w:rPr>
              <w:rStyle w:val="PlaceholderText"/>
              <w:sz w:val="20"/>
              <w:szCs w:val="20"/>
              <w:highlight w:val="yellow"/>
            </w:rPr>
            <w:t>Choose an item.</w:t>
          </w:r>
        </w:p>
      </w:docPartBody>
    </w:docPart>
    <w:docPart>
      <w:docPartPr>
        <w:name w:val="619198E518364EF9A619AF03104D16B7"/>
        <w:category>
          <w:name w:val="一般"/>
          <w:gallery w:val="placeholder"/>
        </w:category>
        <w:types>
          <w:type w:val="bbPlcHdr"/>
        </w:types>
        <w:behaviors>
          <w:behavior w:val="content"/>
        </w:behaviors>
        <w:guid w:val="{200967AF-618C-441A-81D0-2C67E2F1D3F7}"/>
      </w:docPartPr>
      <w:docPartBody>
        <w:p w:rsidR="00387475" w:rsidRDefault="000E7ABE" w:rsidP="000E7ABE">
          <w:pPr>
            <w:pStyle w:val="619198E518364EF9A619AF03104D16B7"/>
          </w:pPr>
          <w:r w:rsidRPr="00D83AD4">
            <w:rPr>
              <w:rStyle w:val="PlaceholderText"/>
              <w:sz w:val="20"/>
              <w:szCs w:val="20"/>
              <w:highlight w:val="yellow"/>
            </w:rPr>
            <w:t>Choose an item.</w:t>
          </w:r>
        </w:p>
      </w:docPartBody>
    </w:docPart>
    <w:docPart>
      <w:docPartPr>
        <w:name w:val="DBF4CADA1BE14714915CA14C6A19FD16"/>
        <w:category>
          <w:name w:val="一般"/>
          <w:gallery w:val="placeholder"/>
        </w:category>
        <w:types>
          <w:type w:val="bbPlcHdr"/>
        </w:types>
        <w:behaviors>
          <w:behavior w:val="content"/>
        </w:behaviors>
        <w:guid w:val="{66E666D4-500A-4A5C-8980-341C9E4DF17A}"/>
      </w:docPartPr>
      <w:docPartBody>
        <w:p w:rsidR="00387475" w:rsidRDefault="000E7ABE" w:rsidP="000E7ABE">
          <w:pPr>
            <w:pStyle w:val="DBF4CADA1BE14714915CA14C6A19FD16"/>
          </w:pPr>
          <w:r w:rsidRPr="00D83AD4">
            <w:rPr>
              <w:rStyle w:val="PlaceholderText"/>
              <w:sz w:val="20"/>
              <w:szCs w:val="20"/>
              <w:highlight w:val="yellow"/>
            </w:rPr>
            <w:t>Choose an item.</w:t>
          </w:r>
        </w:p>
      </w:docPartBody>
    </w:docPart>
    <w:docPart>
      <w:docPartPr>
        <w:name w:val="E8E19C9661204153BB8FD4C5BDAEFE0A"/>
        <w:category>
          <w:name w:val="一般"/>
          <w:gallery w:val="placeholder"/>
        </w:category>
        <w:types>
          <w:type w:val="bbPlcHdr"/>
        </w:types>
        <w:behaviors>
          <w:behavior w:val="content"/>
        </w:behaviors>
        <w:guid w:val="{7B00E80C-C682-406A-9E36-489F7E1D8D7C}"/>
      </w:docPartPr>
      <w:docPartBody>
        <w:p w:rsidR="00387475" w:rsidRDefault="000E7ABE" w:rsidP="000E7ABE">
          <w:pPr>
            <w:pStyle w:val="E8E19C9661204153BB8FD4C5BDAEFE0A"/>
          </w:pPr>
          <w:r w:rsidRPr="00D83AD4">
            <w:rPr>
              <w:rStyle w:val="PlaceholderText"/>
              <w:sz w:val="20"/>
              <w:szCs w:val="20"/>
              <w:highlight w:val="yellow"/>
            </w:rPr>
            <w:t>Choose an item.</w:t>
          </w:r>
        </w:p>
      </w:docPartBody>
    </w:docPart>
    <w:docPart>
      <w:docPartPr>
        <w:name w:val="41475AA781F940EA8B2D6AF64779C3BA"/>
        <w:category>
          <w:name w:val="一般"/>
          <w:gallery w:val="placeholder"/>
        </w:category>
        <w:types>
          <w:type w:val="bbPlcHdr"/>
        </w:types>
        <w:behaviors>
          <w:behavior w:val="content"/>
        </w:behaviors>
        <w:guid w:val="{86D5824B-8100-4E95-AB76-29EC9A362E33}"/>
      </w:docPartPr>
      <w:docPartBody>
        <w:p w:rsidR="00387475" w:rsidRDefault="000E7ABE" w:rsidP="000E7ABE">
          <w:pPr>
            <w:pStyle w:val="41475AA781F940EA8B2D6AF64779C3BA"/>
          </w:pPr>
          <w:r w:rsidRPr="00D83AD4">
            <w:rPr>
              <w:rStyle w:val="PlaceholderText"/>
              <w:sz w:val="20"/>
              <w:szCs w:val="20"/>
              <w:highlight w:val="yellow"/>
            </w:rPr>
            <w:t>Choose an item.</w:t>
          </w:r>
        </w:p>
      </w:docPartBody>
    </w:docPart>
    <w:docPart>
      <w:docPartPr>
        <w:name w:val="75376B109D2343278232BCFB9E486172"/>
        <w:category>
          <w:name w:val="一般"/>
          <w:gallery w:val="placeholder"/>
        </w:category>
        <w:types>
          <w:type w:val="bbPlcHdr"/>
        </w:types>
        <w:behaviors>
          <w:behavior w:val="content"/>
        </w:behaviors>
        <w:guid w:val="{3D660D68-E4EF-44AD-B1D8-A3B8EBDA60B0}"/>
      </w:docPartPr>
      <w:docPartBody>
        <w:p w:rsidR="005D7D89" w:rsidRDefault="00BF6679" w:rsidP="00BF6679">
          <w:pPr>
            <w:pStyle w:val="75376B109D2343278232BCFB9E486172"/>
          </w:pPr>
          <w:r w:rsidRPr="00D83AD4">
            <w:rPr>
              <w:rStyle w:val="PlaceholderText"/>
              <w:sz w:val="20"/>
              <w:szCs w:val="20"/>
              <w:highlight w:val="yellow"/>
            </w:rPr>
            <w:t>Choose an item.</w:t>
          </w:r>
        </w:p>
      </w:docPartBody>
    </w:docPart>
    <w:docPart>
      <w:docPartPr>
        <w:name w:val="31BBA371A74F41F0AE7C86E4FAEFEEEC"/>
        <w:category>
          <w:name w:val="一般"/>
          <w:gallery w:val="placeholder"/>
        </w:category>
        <w:types>
          <w:type w:val="bbPlcHdr"/>
        </w:types>
        <w:behaviors>
          <w:behavior w:val="content"/>
        </w:behaviors>
        <w:guid w:val="{FC06C7A8-36A0-427F-9CB1-D580D63631A1}"/>
      </w:docPartPr>
      <w:docPartBody>
        <w:p w:rsidR="005D7D89" w:rsidRDefault="00BF6679" w:rsidP="00BF6679">
          <w:pPr>
            <w:pStyle w:val="31BBA371A74F41F0AE7C86E4FAEFEEEC"/>
          </w:pPr>
          <w:r w:rsidRPr="00D83AD4">
            <w:rPr>
              <w:rStyle w:val="PlaceholderText"/>
              <w:sz w:val="20"/>
              <w:szCs w:val="20"/>
              <w:highlight w:val="yellow"/>
            </w:rPr>
            <w:t>Choose an item.</w:t>
          </w:r>
        </w:p>
      </w:docPartBody>
    </w:docPart>
    <w:docPart>
      <w:docPartPr>
        <w:name w:val="B5EF50C347594188BF78B1B6249665A1"/>
        <w:category>
          <w:name w:val="一般"/>
          <w:gallery w:val="placeholder"/>
        </w:category>
        <w:types>
          <w:type w:val="bbPlcHdr"/>
        </w:types>
        <w:behaviors>
          <w:behavior w:val="content"/>
        </w:behaviors>
        <w:guid w:val="{1258A655-D3DF-45B2-8048-47A23965711D}"/>
      </w:docPartPr>
      <w:docPartBody>
        <w:p w:rsidR="005D7D89" w:rsidRDefault="00BF6679" w:rsidP="00BF6679">
          <w:pPr>
            <w:pStyle w:val="B5EF50C347594188BF78B1B6249665A1"/>
          </w:pPr>
          <w:r w:rsidRPr="00D83AD4">
            <w:rPr>
              <w:rStyle w:val="PlaceholderText"/>
              <w:sz w:val="20"/>
              <w:szCs w:val="20"/>
              <w:highlight w:val="yellow"/>
            </w:rPr>
            <w:t>Choose an item.</w:t>
          </w:r>
        </w:p>
      </w:docPartBody>
    </w:docPart>
    <w:docPart>
      <w:docPartPr>
        <w:name w:val="53C01ACB04CF41EC8C5DE27AB6454ABE"/>
        <w:category>
          <w:name w:val="一般"/>
          <w:gallery w:val="placeholder"/>
        </w:category>
        <w:types>
          <w:type w:val="bbPlcHdr"/>
        </w:types>
        <w:behaviors>
          <w:behavior w:val="content"/>
        </w:behaviors>
        <w:guid w:val="{EC2EC5C7-77B3-4E56-A3B0-65493289945B}"/>
      </w:docPartPr>
      <w:docPartBody>
        <w:p w:rsidR="005D7D89" w:rsidRDefault="00BF6679" w:rsidP="00BF6679">
          <w:pPr>
            <w:pStyle w:val="53C01ACB04CF41EC8C5DE27AB6454ABE"/>
          </w:pPr>
          <w:r w:rsidRPr="00D83AD4">
            <w:rPr>
              <w:rStyle w:val="PlaceholderText"/>
              <w:sz w:val="20"/>
              <w:szCs w:val="20"/>
              <w:highlight w:val="yellow"/>
            </w:rPr>
            <w:t>Choose an item.</w:t>
          </w:r>
        </w:p>
      </w:docPartBody>
    </w:docPart>
    <w:docPart>
      <w:docPartPr>
        <w:name w:val="F60EF68B04C148BAA07C88597CBE7C83"/>
        <w:category>
          <w:name w:val="一般"/>
          <w:gallery w:val="placeholder"/>
        </w:category>
        <w:types>
          <w:type w:val="bbPlcHdr"/>
        </w:types>
        <w:behaviors>
          <w:behavior w:val="content"/>
        </w:behaviors>
        <w:guid w:val="{B88793B4-58F5-44FE-B2CD-15545A827137}"/>
      </w:docPartPr>
      <w:docPartBody>
        <w:p w:rsidR="005D7D89" w:rsidRDefault="00BF6679" w:rsidP="00BF6679">
          <w:pPr>
            <w:pStyle w:val="F60EF68B04C148BAA07C88597CBE7C83"/>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799F24B7-CC7B-4BD9-B5B7-D3AEB5A0465C}"/>
      </w:docPartPr>
      <w:docPartBody>
        <w:p w:rsidR="00A94753" w:rsidRDefault="000A6C1F">
          <w:r w:rsidRPr="00D35A19">
            <w:rPr>
              <w:rStyle w:val="PlaceholderText"/>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BE"/>
    <w:rsid w:val="000A6C1F"/>
    <w:rsid w:val="000E7ABE"/>
    <w:rsid w:val="00145E88"/>
    <w:rsid w:val="002737FA"/>
    <w:rsid w:val="002E6372"/>
    <w:rsid w:val="00387475"/>
    <w:rsid w:val="005D7D89"/>
    <w:rsid w:val="007113F6"/>
    <w:rsid w:val="008B1913"/>
    <w:rsid w:val="008F3BA0"/>
    <w:rsid w:val="00940CFE"/>
    <w:rsid w:val="0094786D"/>
    <w:rsid w:val="00A01AD3"/>
    <w:rsid w:val="00A32CC3"/>
    <w:rsid w:val="00A63635"/>
    <w:rsid w:val="00A94753"/>
    <w:rsid w:val="00BF6679"/>
    <w:rsid w:val="00CC4B29"/>
    <w:rsid w:val="00D80FB0"/>
    <w:rsid w:val="00EB7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B29"/>
    <w:rPr>
      <w:color w:val="808080"/>
    </w:rPr>
  </w:style>
  <w:style w:type="paragraph" w:customStyle="1" w:styleId="B1C5537589124B7D9CEB1C6ADF87B5E8">
    <w:name w:val="B1C5537589124B7D9CEB1C6ADF87B5E8"/>
    <w:rsid w:val="000E7ABE"/>
    <w:pPr>
      <w:widowControl w:val="0"/>
    </w:pPr>
  </w:style>
  <w:style w:type="paragraph" w:customStyle="1" w:styleId="FCCFDA7ADAAA464EA8ACF700FDD1AB72">
    <w:name w:val="FCCFDA7ADAAA464EA8ACF700FDD1AB72"/>
    <w:rsid w:val="000E7ABE"/>
    <w:pPr>
      <w:widowControl w:val="0"/>
    </w:pPr>
  </w:style>
  <w:style w:type="paragraph" w:customStyle="1" w:styleId="2394900AB73B43C48A68CC55F094C9F2">
    <w:name w:val="2394900AB73B43C48A68CC55F094C9F2"/>
    <w:rsid w:val="000E7ABE"/>
    <w:pPr>
      <w:widowControl w:val="0"/>
    </w:pPr>
  </w:style>
  <w:style w:type="paragraph" w:customStyle="1" w:styleId="CDF6C85B9C4549EDBA63FF4C578833E1">
    <w:name w:val="CDF6C85B9C4549EDBA63FF4C578833E1"/>
    <w:rsid w:val="000E7ABE"/>
    <w:pPr>
      <w:widowControl w:val="0"/>
    </w:pPr>
  </w:style>
  <w:style w:type="paragraph" w:customStyle="1" w:styleId="619198E518364EF9A619AF03104D16B7">
    <w:name w:val="619198E518364EF9A619AF03104D16B7"/>
    <w:rsid w:val="000E7ABE"/>
    <w:pPr>
      <w:widowControl w:val="0"/>
    </w:pPr>
  </w:style>
  <w:style w:type="paragraph" w:customStyle="1" w:styleId="DBF4CADA1BE14714915CA14C6A19FD16">
    <w:name w:val="DBF4CADA1BE14714915CA14C6A19FD16"/>
    <w:rsid w:val="000E7ABE"/>
    <w:pPr>
      <w:widowControl w:val="0"/>
    </w:pPr>
  </w:style>
  <w:style w:type="paragraph" w:customStyle="1" w:styleId="E8E19C9661204153BB8FD4C5BDAEFE0A">
    <w:name w:val="E8E19C9661204153BB8FD4C5BDAEFE0A"/>
    <w:rsid w:val="000E7ABE"/>
    <w:pPr>
      <w:widowControl w:val="0"/>
    </w:pPr>
  </w:style>
  <w:style w:type="paragraph" w:customStyle="1" w:styleId="41475AA781F940EA8B2D6AF64779C3BA">
    <w:name w:val="41475AA781F940EA8B2D6AF64779C3BA"/>
    <w:rsid w:val="000E7ABE"/>
    <w:pPr>
      <w:widowControl w:val="0"/>
    </w:pPr>
  </w:style>
  <w:style w:type="paragraph" w:customStyle="1" w:styleId="75376B109D2343278232BCFB9E486172">
    <w:name w:val="75376B109D2343278232BCFB9E486172"/>
    <w:rsid w:val="00BF6679"/>
    <w:pPr>
      <w:widowControl w:val="0"/>
    </w:pPr>
  </w:style>
  <w:style w:type="paragraph" w:customStyle="1" w:styleId="31BBA371A74F41F0AE7C86E4FAEFEEEC">
    <w:name w:val="31BBA371A74F41F0AE7C86E4FAEFEEEC"/>
    <w:rsid w:val="00BF6679"/>
    <w:pPr>
      <w:widowControl w:val="0"/>
    </w:pPr>
  </w:style>
  <w:style w:type="paragraph" w:customStyle="1" w:styleId="B5EF50C347594188BF78B1B6249665A1">
    <w:name w:val="B5EF50C347594188BF78B1B6249665A1"/>
    <w:rsid w:val="00BF6679"/>
    <w:pPr>
      <w:widowControl w:val="0"/>
    </w:pPr>
  </w:style>
  <w:style w:type="paragraph" w:customStyle="1" w:styleId="53C01ACB04CF41EC8C5DE27AB6454ABE">
    <w:name w:val="53C01ACB04CF41EC8C5DE27AB6454ABE"/>
    <w:rsid w:val="00BF6679"/>
    <w:pPr>
      <w:widowControl w:val="0"/>
    </w:pPr>
  </w:style>
  <w:style w:type="paragraph" w:customStyle="1" w:styleId="F60EF68B04C148BAA07C88597CBE7C83">
    <w:name w:val="F60EF68B04C148BAA07C88597CBE7C83"/>
    <w:rsid w:val="00BF667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59A5-28B6-43EF-9E0A-2D1FB94A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49</cp:revision>
  <cp:lastPrinted>2019-06-24T05:54:00Z</cp:lastPrinted>
  <dcterms:created xsi:type="dcterms:W3CDTF">2019-06-10T09:43:00Z</dcterms:created>
  <dcterms:modified xsi:type="dcterms:W3CDTF">2025-03-05T14:40:00Z</dcterms:modified>
</cp:coreProperties>
</file>